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50" w:rsidRPr="0059217C" w:rsidRDefault="009E6521" w:rsidP="00B06D50">
      <w:pPr>
        <w:pStyle w:val="Heading2"/>
        <w:rPr>
          <w:rFonts w:asciiTheme="minorHAnsi" w:hAnsiTheme="minorHAnsi" w:cstheme="minorHAnsi"/>
        </w:rPr>
      </w:pPr>
      <w:bookmarkStart w:id="0" w:name="_Toc42587019"/>
      <w:r>
        <w:rPr>
          <w:rFonts w:asciiTheme="minorHAnsi" w:hAnsiTheme="minorHAnsi" w:cstheme="minorHAnsi"/>
        </w:rPr>
        <w:t>APPENDIX 14</w:t>
      </w:r>
      <w:r w:rsidR="00B06D50" w:rsidRPr="0059217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Local activity</w:t>
      </w:r>
      <w:bookmarkStart w:id="1" w:name="_GoBack"/>
      <w:bookmarkEnd w:id="1"/>
      <w:r w:rsidR="00B06D50" w:rsidRPr="0059217C">
        <w:rPr>
          <w:rFonts w:asciiTheme="minorHAnsi" w:hAnsiTheme="minorHAnsi" w:cstheme="minorHAnsi"/>
        </w:rPr>
        <w:t xml:space="preserve"> Risk Assessment </w:t>
      </w:r>
      <w:bookmarkEnd w:id="0"/>
      <w:r w:rsidR="00BD2718">
        <w:rPr>
          <w:rFonts w:asciiTheme="minorHAnsi" w:hAnsiTheme="minorHAnsi" w:cstheme="minorHAnsi"/>
        </w:rPr>
        <w:t xml:space="preserve"> </w:t>
      </w:r>
      <w:r w:rsidR="00B06D50" w:rsidRPr="0059217C">
        <w:rPr>
          <w:rFonts w:asciiTheme="minorHAnsi" w:hAnsiTheme="minorHAnsi" w:cstheme="minorHAnsi"/>
        </w:rPr>
        <w:t xml:space="preserve"> </w:t>
      </w:r>
    </w:p>
    <w:p w:rsidR="00B06D50" w:rsidRPr="0059217C" w:rsidRDefault="00B06D50" w:rsidP="00B06D50">
      <w:pPr>
        <w:rPr>
          <w:rFonts w:cstheme="minorHAnsi"/>
        </w:rPr>
      </w:pPr>
    </w:p>
    <w:p w:rsidR="00B06D50" w:rsidRPr="0059217C" w:rsidRDefault="00B06D50" w:rsidP="00B06D50">
      <w:pPr>
        <w:rPr>
          <w:rFonts w:cstheme="minorHAnsi"/>
          <w:b/>
          <w:bCs/>
          <w:i/>
          <w:iCs/>
        </w:rPr>
      </w:pPr>
      <w:r w:rsidRPr="0059217C">
        <w:rPr>
          <w:rFonts w:cstheme="minorHAnsi"/>
          <w:b/>
          <w:bCs/>
          <w:i/>
          <w:iCs/>
        </w:rPr>
        <w:t>This document is provided as a template that departments might wish to adopt and/or adapt for risk assessment and work plans for individual research groups/areas.</w:t>
      </w:r>
    </w:p>
    <w:p w:rsidR="00B06D50" w:rsidRPr="0059217C" w:rsidRDefault="00B06D50" w:rsidP="00B06D50">
      <w:pPr>
        <w:rPr>
          <w:rFonts w:cstheme="minorHAnsi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89"/>
        <w:gridCol w:w="1701"/>
        <w:gridCol w:w="1902"/>
        <w:gridCol w:w="1500"/>
        <w:gridCol w:w="2103"/>
      </w:tblGrid>
      <w:tr w:rsidR="00B06D50" w:rsidRPr="0059217C" w:rsidTr="00037D1F">
        <w:tc>
          <w:tcPr>
            <w:tcW w:w="9895" w:type="dxa"/>
            <w:gridSpan w:val="5"/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cstheme="minorHAnsi"/>
                <w:b/>
              </w:rPr>
            </w:pPr>
            <w:r w:rsidRPr="0059217C">
              <w:rPr>
                <w:rFonts w:cstheme="minorHAnsi"/>
                <w:b/>
                <w:sz w:val="24"/>
              </w:rPr>
              <w:t>DEPARTMENT DETAILS</w:t>
            </w:r>
          </w:p>
        </w:tc>
      </w:tr>
      <w:tr w:rsidR="00B06D50" w:rsidRPr="0059217C" w:rsidTr="00037D1F"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Building: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2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Rooms or area: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2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Risk assessment Version/Date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06D50" w:rsidRPr="0059217C" w:rsidTr="00037D1F"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Head of Department</w:t>
            </w:r>
          </w:p>
        </w:tc>
        <w:tc>
          <w:tcPr>
            <w:tcW w:w="7206" w:type="dxa"/>
            <w:gridSpan w:val="4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Department:</w:t>
            </w:r>
            <w:r w:rsidRPr="0059217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206" w:type="dxa"/>
            <w:gridSpan w:val="4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D50" w:rsidRPr="0059217C" w:rsidTr="00037D1F"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Academic/Line Manager</w:t>
            </w:r>
          </w:p>
        </w:tc>
        <w:tc>
          <w:tcPr>
            <w:tcW w:w="7206" w:type="dxa"/>
            <w:gridSpan w:val="4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6D50" w:rsidRPr="0059217C" w:rsidTr="00037D1F"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People returning to working on site (status/names)</w:t>
            </w:r>
          </w:p>
        </w:tc>
        <w:tc>
          <w:tcPr>
            <w:tcW w:w="1701" w:type="dxa"/>
          </w:tcPr>
          <w:p w:rsidR="00B06D50" w:rsidRPr="0059217C" w:rsidRDefault="00B06D50" w:rsidP="00037D1F">
            <w:pPr>
              <w:rPr>
                <w:rFonts w:cstheme="minorHAnsi"/>
              </w:rPr>
            </w:pPr>
            <w:r w:rsidRPr="0059217C">
              <w:rPr>
                <w:rFonts w:cstheme="minorHAnsi"/>
              </w:rPr>
              <w:t>Staff</w:t>
            </w:r>
          </w:p>
          <w:p w:rsidR="00B06D50" w:rsidRPr="0059217C" w:rsidRDefault="00B06D50" w:rsidP="00037D1F">
            <w:pPr>
              <w:rPr>
                <w:rFonts w:cstheme="minorHAnsi"/>
              </w:rPr>
            </w:pPr>
          </w:p>
          <w:p w:rsidR="00B06D50" w:rsidRPr="0059217C" w:rsidRDefault="00B06D50" w:rsidP="00037D1F">
            <w:pPr>
              <w:rPr>
                <w:rFonts w:cstheme="minorHAnsi"/>
              </w:rPr>
            </w:pPr>
          </w:p>
          <w:p w:rsidR="00B06D50" w:rsidRPr="0059217C" w:rsidRDefault="00B06D50" w:rsidP="00037D1F">
            <w:pPr>
              <w:rPr>
                <w:rFonts w:cstheme="minorHAnsi"/>
              </w:rPr>
            </w:pPr>
            <w:r w:rsidRPr="0059217C">
              <w:rPr>
                <w:rFonts w:cstheme="minorHAnsi"/>
              </w:rPr>
              <w:t>Post graduate students</w:t>
            </w:r>
          </w:p>
          <w:p w:rsidR="00B06D50" w:rsidRPr="0059217C" w:rsidRDefault="00B06D50" w:rsidP="00037D1F">
            <w:pPr>
              <w:rPr>
                <w:rFonts w:cstheme="minorHAnsi"/>
              </w:rPr>
            </w:pPr>
          </w:p>
        </w:tc>
        <w:tc>
          <w:tcPr>
            <w:tcW w:w="5505" w:type="dxa"/>
            <w:gridSpan w:val="3"/>
          </w:tcPr>
          <w:p w:rsidR="00B06D50" w:rsidRPr="0059217C" w:rsidRDefault="00B06D50" w:rsidP="00037D1F">
            <w:pPr>
              <w:rPr>
                <w:rFonts w:cstheme="minorHAnsi"/>
              </w:rPr>
            </w:pPr>
            <w:r w:rsidRPr="0059217C">
              <w:rPr>
                <w:rFonts w:cstheme="minorHAnsi"/>
              </w:rPr>
              <w:t>NAME(S)</w:t>
            </w:r>
          </w:p>
          <w:p w:rsidR="00B06D50" w:rsidRPr="0059217C" w:rsidRDefault="00B06D50" w:rsidP="00037D1F">
            <w:pPr>
              <w:tabs>
                <w:tab w:val="left" w:pos="3300"/>
              </w:tabs>
              <w:rPr>
                <w:rFonts w:cstheme="minorHAnsi"/>
              </w:rPr>
            </w:pPr>
            <w:r w:rsidRPr="0059217C">
              <w:rPr>
                <w:rFonts w:cstheme="minorHAnsi"/>
              </w:rPr>
              <w:tab/>
            </w:r>
          </w:p>
          <w:p w:rsidR="00B06D50" w:rsidRPr="0059217C" w:rsidRDefault="00B06D50" w:rsidP="00037D1F">
            <w:pPr>
              <w:rPr>
                <w:rFonts w:cstheme="minorHAnsi"/>
              </w:rPr>
            </w:pPr>
          </w:p>
        </w:tc>
      </w:tr>
      <w:tr w:rsidR="00B06D50" w:rsidRPr="0059217C" w:rsidTr="00037D1F">
        <w:tc>
          <w:tcPr>
            <w:tcW w:w="9895" w:type="dxa"/>
            <w:gridSpan w:val="5"/>
          </w:tcPr>
          <w:p w:rsidR="00B06D50" w:rsidRPr="0059217C" w:rsidRDefault="00B06D50" w:rsidP="00037D1F">
            <w:pPr>
              <w:rPr>
                <w:rFonts w:cstheme="minorHAnsi"/>
              </w:rPr>
            </w:pPr>
            <w:r w:rsidRPr="0059217C">
              <w:rPr>
                <w:rFonts w:cstheme="minorHAnsi"/>
                <w:b/>
                <w:bCs/>
              </w:rPr>
              <w:t xml:space="preserve">Activity Summary </w:t>
            </w:r>
            <w:r w:rsidRPr="0059217C">
              <w:rPr>
                <w:rFonts w:cstheme="minorHAnsi"/>
              </w:rPr>
              <w:t>(Types of activities expected &amp; authorised to take place – brief description of the experiments and equipment used)</w:t>
            </w:r>
          </w:p>
          <w:p w:rsidR="00B06D50" w:rsidRPr="0059217C" w:rsidRDefault="00B06D50" w:rsidP="00037D1F">
            <w:pPr>
              <w:rPr>
                <w:rFonts w:cstheme="minorHAnsi"/>
                <w:b/>
              </w:rPr>
            </w:pPr>
          </w:p>
          <w:p w:rsidR="00B06D50" w:rsidRPr="0059217C" w:rsidRDefault="00B06D50" w:rsidP="00037D1F">
            <w:pPr>
              <w:rPr>
                <w:rFonts w:cstheme="minorHAnsi"/>
                <w:b/>
              </w:rPr>
            </w:pPr>
          </w:p>
          <w:p w:rsidR="00B06D50" w:rsidRPr="0059217C" w:rsidRDefault="00B06D50" w:rsidP="00037D1F">
            <w:pPr>
              <w:rPr>
                <w:rFonts w:cstheme="minorHAnsi"/>
                <w:b/>
              </w:rPr>
            </w:pPr>
          </w:p>
        </w:tc>
      </w:tr>
      <w:tr w:rsidR="00B06D50" w:rsidRPr="0059217C" w:rsidTr="00037D1F">
        <w:tc>
          <w:tcPr>
            <w:tcW w:w="9895" w:type="dxa"/>
            <w:gridSpan w:val="5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/>
                <w:bCs/>
              </w:rPr>
              <w:t>Shared use?</w:t>
            </w:r>
          </w:p>
          <w:p w:rsidR="00B06D50" w:rsidRPr="0059217C" w:rsidRDefault="00B06D50" w:rsidP="00037D1F">
            <w:pPr>
              <w:rPr>
                <w:rFonts w:cstheme="minorHAnsi"/>
                <w:bCs/>
              </w:rPr>
            </w:pPr>
            <w:r w:rsidRPr="0059217C">
              <w:rPr>
                <w:rFonts w:cstheme="minorHAnsi"/>
                <w:bCs/>
              </w:rPr>
              <w:t>Is the space shared with individuals from other departments? If yes, please list the departments concerned</w:t>
            </w:r>
          </w:p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</w:tc>
      </w:tr>
      <w:tr w:rsidR="00B06D50" w:rsidRPr="0059217C" w:rsidTr="00037D1F">
        <w:tc>
          <w:tcPr>
            <w:tcW w:w="7792" w:type="dxa"/>
            <w:gridSpan w:val="4"/>
            <w:shd w:val="pct12" w:color="auto" w:fill="auto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/>
                <w:bCs/>
              </w:rPr>
              <w:t>Extent of on-site activity</w:t>
            </w:r>
            <w:r w:rsidRPr="0059217C">
              <w:rPr>
                <w:rFonts w:cstheme="minorHAnsi"/>
              </w:rPr>
              <w:t xml:space="preserve"> (Indicate all that apply)</w:t>
            </w:r>
          </w:p>
        </w:tc>
        <w:tc>
          <w:tcPr>
            <w:tcW w:w="2103" w:type="dxa"/>
            <w:shd w:val="pct12" w:color="auto" w:fill="auto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/>
                <w:bCs/>
              </w:rPr>
              <w:t xml:space="preserve">      Yes or No?</w:t>
            </w:r>
          </w:p>
        </w:tc>
      </w:tr>
      <w:tr w:rsidR="00B06D50" w:rsidRPr="0059217C" w:rsidTr="00037D1F">
        <w:tc>
          <w:tcPr>
            <w:tcW w:w="7792" w:type="dxa"/>
            <w:gridSpan w:val="4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Cs/>
              </w:rPr>
              <w:t>Continually with a single individual occupying the space</w:t>
            </w:r>
          </w:p>
        </w:tc>
        <w:tc>
          <w:tcPr>
            <w:tcW w:w="2103" w:type="dxa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</w:tc>
      </w:tr>
      <w:tr w:rsidR="00B06D50" w:rsidRPr="0059217C" w:rsidTr="00037D1F">
        <w:tc>
          <w:tcPr>
            <w:tcW w:w="7792" w:type="dxa"/>
            <w:gridSpan w:val="4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Cs/>
              </w:rPr>
              <w:t>Continually with different individuals occupying the space one at a time</w:t>
            </w:r>
          </w:p>
        </w:tc>
        <w:tc>
          <w:tcPr>
            <w:tcW w:w="2103" w:type="dxa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</w:tc>
      </w:tr>
      <w:tr w:rsidR="00B06D50" w:rsidRPr="0059217C" w:rsidTr="00037D1F">
        <w:tc>
          <w:tcPr>
            <w:tcW w:w="7792" w:type="dxa"/>
            <w:gridSpan w:val="4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Cs/>
              </w:rPr>
              <w:t>Continually with different individuals occupying the space simultaneously with appropriate physical distancing measures</w:t>
            </w:r>
          </w:p>
        </w:tc>
        <w:tc>
          <w:tcPr>
            <w:tcW w:w="2103" w:type="dxa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</w:tc>
      </w:tr>
      <w:tr w:rsidR="00B06D50" w:rsidRPr="0059217C" w:rsidTr="00037D1F">
        <w:tc>
          <w:tcPr>
            <w:tcW w:w="7792" w:type="dxa"/>
            <w:gridSpan w:val="4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  <w:r w:rsidRPr="0059217C">
              <w:rPr>
                <w:rFonts w:cstheme="minorHAnsi"/>
                <w:bCs/>
              </w:rPr>
              <w:t>Occasionally (e.g., a few short visits per day or week to check equipment)</w:t>
            </w:r>
          </w:p>
        </w:tc>
        <w:tc>
          <w:tcPr>
            <w:tcW w:w="2103" w:type="dxa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</w:rPr>
            </w:pPr>
          </w:p>
        </w:tc>
      </w:tr>
    </w:tbl>
    <w:p w:rsidR="00B06D50" w:rsidRPr="0059217C" w:rsidRDefault="00B06D50" w:rsidP="00B06D50">
      <w:pPr>
        <w:rPr>
          <w:rFonts w:cstheme="minorHAnsi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972"/>
        <w:gridCol w:w="6923"/>
      </w:tblGrid>
      <w:tr w:rsidR="00B06D50" w:rsidRPr="0059217C" w:rsidTr="00037D1F"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xmsonormal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  <w:bCs/>
              </w:rPr>
            </w:pPr>
            <w:r w:rsidRPr="0059217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5921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 w:type="page"/>
            </w:r>
            <w:r w:rsidRPr="0059217C">
              <w:rPr>
                <w:rFonts w:asciiTheme="minorHAnsi" w:hAnsiTheme="minorHAnsi" w:cstheme="minorHAnsi"/>
                <w:b/>
                <w:bCs/>
              </w:rPr>
              <w:t>REDUCING THE SPREAD OF COVID-19</w:t>
            </w: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Travelling To/From Work: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lastRenderedPageBreak/>
              <w:t>Safe Distancing in the Building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Safe Distancing in the Lab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Cleaning Regimes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 e.g. availability of hand washing facilities and hand sanitizers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Personal Protective Equipment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rPr>
                <w:rFonts w:cstheme="minorHAnsi"/>
                <w:iCs/>
                <w:color w:val="000000"/>
              </w:rPr>
            </w:pPr>
            <w:r w:rsidRPr="0059217C">
              <w:rPr>
                <w:rFonts w:cstheme="minorHAnsi"/>
                <w:iCs/>
                <w:color w:val="000000"/>
              </w:rPr>
              <w:t>Outline risk reduction measures to be taken:</w:t>
            </w:r>
          </w:p>
          <w:p w:rsidR="00B06D50" w:rsidRPr="0059217C" w:rsidRDefault="00B06D50" w:rsidP="00037D1F">
            <w:pPr>
              <w:rPr>
                <w:rFonts w:cstheme="minorHAnsi"/>
                <w:b/>
                <w:bCs/>
                <w:i/>
                <w:iCs/>
                <w:color w:val="0000FF"/>
              </w:rPr>
            </w:pPr>
            <w:r w:rsidRPr="0059217C">
              <w:rPr>
                <w:rFonts w:cstheme="minorHAnsi"/>
                <w:i/>
                <w:iCs/>
                <w:color w:val="0000FF"/>
              </w:rPr>
              <w:t>This is Covid-19 specific PPE beyond that needed for usual lab work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Lone Working Additional Precautions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59217C">
              <w:rPr>
                <w:rFonts w:cstheme="minorHAnsi"/>
                <w:iCs/>
                <w:color w:val="000000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Communication with the team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rPr>
                <w:rFonts w:cstheme="minorHAnsi"/>
                <w:b/>
                <w:bCs/>
                <w:iCs/>
                <w:color w:val="000000"/>
              </w:rPr>
            </w:pPr>
            <w:r w:rsidRPr="0059217C">
              <w:rPr>
                <w:rFonts w:cstheme="minorHAnsi"/>
                <w:iCs/>
                <w:color w:val="000000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lastRenderedPageBreak/>
              <w:t>Equipment checks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any foreseeable and significant risks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923" w:type="dxa"/>
            <w:tcBorders>
              <w:bottom w:val="single" w:sz="4" w:space="0" w:color="auto"/>
            </w:tcBorders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278"/>
        </w:trPr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First Aid Cover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Are staff aware of how to summon first aid and from where?</w:t>
            </w:r>
          </w:p>
        </w:tc>
        <w:tc>
          <w:tcPr>
            <w:tcW w:w="6923" w:type="dxa"/>
            <w:shd w:val="clear" w:color="auto" w:fill="DEEAF6" w:themeFill="accent1" w:themeFillTint="33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Outline risk reduction measures to be taken</w:t>
            </w:r>
          </w:p>
        </w:tc>
      </w:tr>
      <w:tr w:rsidR="00B06D50" w:rsidRPr="0059217C" w:rsidTr="00037D1F">
        <w:trPr>
          <w:trHeight w:val="278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923" w:type="dxa"/>
            <w:tcBorders>
              <w:bottom w:val="single" w:sz="4" w:space="0" w:color="auto"/>
            </w:tcBorders>
            <w:shd w:val="clear" w:color="auto" w:fill="auto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B06D50" w:rsidRPr="0059217C" w:rsidRDefault="00B06D50" w:rsidP="00B06D50">
      <w:pPr>
        <w:pStyle w:val="xmsonormal"/>
        <w:rPr>
          <w:rFonts w:asciiTheme="minorHAnsi" w:hAnsiTheme="minorHAnsi" w:cstheme="minorHAnsi"/>
          <w:b/>
          <w:sz w:val="22"/>
          <w:szCs w:val="22"/>
        </w:rPr>
      </w:pPr>
    </w:p>
    <w:p w:rsidR="00B06D50" w:rsidRPr="0059217C" w:rsidRDefault="00B06D50" w:rsidP="00B06D50">
      <w:pPr>
        <w:pStyle w:val="xmsonormal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92"/>
        <w:gridCol w:w="5303"/>
      </w:tblGrid>
      <w:tr w:rsidR="00B06D50" w:rsidRPr="0059217C" w:rsidTr="00037D1F"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xmsonormal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  <w:szCs w:val="28"/>
              </w:rPr>
            </w:pPr>
            <w:r w:rsidRPr="0059217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 w:type="page"/>
            </w:r>
            <w:r w:rsidRPr="0059217C">
              <w:rPr>
                <w:rFonts w:asciiTheme="minorHAnsi" w:hAnsiTheme="minorHAnsi" w:cstheme="minorHAnsi"/>
                <w:b/>
                <w:szCs w:val="28"/>
              </w:rPr>
              <w:t>MANAGING EXISTING RISKS</w:t>
            </w:r>
          </w:p>
        </w:tc>
      </w:tr>
      <w:tr w:rsidR="00B06D50" w:rsidRPr="0059217C" w:rsidTr="00037D1F">
        <w:tc>
          <w:tcPr>
            <w:tcW w:w="4592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Have existing risk assessment been reviewed: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 / No</w:t>
            </w:r>
          </w:p>
        </w:tc>
      </w:tr>
      <w:tr w:rsidR="00B06D50" w:rsidRPr="0059217C" w:rsidTr="00037D1F">
        <w:tc>
          <w:tcPr>
            <w:tcW w:w="4592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Are additional control measures required?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 / No</w:t>
            </w:r>
          </w:p>
        </w:tc>
      </w:tr>
      <w:tr w:rsidR="00B06D50" w:rsidRPr="0059217C" w:rsidTr="00037D1F">
        <w:tc>
          <w:tcPr>
            <w:tcW w:w="9895" w:type="dxa"/>
            <w:gridSpan w:val="2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Outline any additional control measures below:</w:t>
            </w:r>
          </w:p>
        </w:tc>
      </w:tr>
      <w:tr w:rsidR="00B06D50" w:rsidRPr="0059217C" w:rsidTr="00037D1F">
        <w:trPr>
          <w:trHeight w:val="1416"/>
        </w:trPr>
        <w:tc>
          <w:tcPr>
            <w:tcW w:w="9895" w:type="dxa"/>
            <w:gridSpan w:val="2"/>
          </w:tcPr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tabs>
                <w:tab w:val="left" w:pos="1997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B06D50" w:rsidRPr="0059217C" w:rsidRDefault="00B06D50" w:rsidP="00B06D50">
      <w:pPr>
        <w:rPr>
          <w:rFonts w:cstheme="minorHAnsi"/>
          <w:b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95"/>
        <w:gridCol w:w="2700"/>
        <w:gridCol w:w="2700"/>
        <w:gridCol w:w="1800"/>
      </w:tblGrid>
      <w:tr w:rsidR="00B06D50" w:rsidRPr="0059217C" w:rsidTr="00037D1F"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xmsonormal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  <w:szCs w:val="28"/>
              </w:rPr>
            </w:pPr>
            <w:r w:rsidRPr="005921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br w:type="page"/>
            </w:r>
            <w:r w:rsidRPr="0059217C">
              <w:rPr>
                <w:rFonts w:asciiTheme="minorHAnsi" w:hAnsiTheme="minorHAnsi" w:cstheme="minorHAnsi"/>
                <w:b/>
                <w:lang w:eastAsia="en-US"/>
              </w:rPr>
              <w:t xml:space="preserve">INTERNAL </w:t>
            </w:r>
            <w:r w:rsidRPr="0059217C">
              <w:rPr>
                <w:rFonts w:asciiTheme="minorHAnsi" w:hAnsiTheme="minorHAnsi" w:cstheme="minorHAnsi"/>
                <w:b/>
                <w:szCs w:val="28"/>
              </w:rPr>
              <w:t>DEPARTMENTAL REVIEW</w:t>
            </w:r>
          </w:p>
        </w:tc>
      </w:tr>
      <w:tr w:rsidR="00B06D50" w:rsidRPr="0059217C" w:rsidTr="00037D1F">
        <w:trPr>
          <w:trHeight w:val="359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BDD6EE" w:themeFill="accent1" w:themeFillTint="66"/>
            <w:vAlign w:val="center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B06D50" w:rsidRPr="0059217C" w:rsidTr="00037D1F">
        <w:trPr>
          <w:trHeight w:val="567"/>
        </w:trPr>
        <w:tc>
          <w:tcPr>
            <w:tcW w:w="2695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Manager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(proposing risk assessment/work plan)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567"/>
        </w:trPr>
        <w:tc>
          <w:tcPr>
            <w:tcW w:w="2695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Buildings Manager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(reviewing buildings related elements)</w:t>
            </w:r>
          </w:p>
        </w:tc>
        <w:tc>
          <w:tcPr>
            <w:tcW w:w="2700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567"/>
        </w:trPr>
        <w:tc>
          <w:tcPr>
            <w:tcW w:w="2695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DSO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(reviewing risk assessment)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06D50" w:rsidRDefault="00B06D50" w:rsidP="00B06D50">
      <w:pPr>
        <w:rPr>
          <w:rFonts w:cstheme="minorHAnsi"/>
          <w:b/>
        </w:rPr>
      </w:pPr>
    </w:p>
    <w:p w:rsidR="00B06D50" w:rsidRDefault="00B06D50" w:rsidP="00B06D50">
      <w:pPr>
        <w:rPr>
          <w:rFonts w:cstheme="minorHAnsi"/>
          <w:b/>
        </w:rPr>
      </w:pPr>
    </w:p>
    <w:p w:rsidR="00B06D50" w:rsidRPr="0059217C" w:rsidRDefault="00B06D50" w:rsidP="00B06D50">
      <w:pPr>
        <w:rPr>
          <w:rFonts w:cstheme="minorHAnsi"/>
          <w:b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103"/>
      </w:tblGrid>
      <w:tr w:rsidR="00B06D50" w:rsidRPr="0059217C" w:rsidTr="00037D1F">
        <w:tc>
          <w:tcPr>
            <w:tcW w:w="9895" w:type="dxa"/>
            <w:gridSpan w:val="4"/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xmsonormal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  <w:szCs w:val="28"/>
              </w:rPr>
            </w:pPr>
            <w:r w:rsidRPr="0059217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br w:type="page"/>
            </w:r>
            <w:r w:rsidRPr="0059217C">
              <w:rPr>
                <w:rFonts w:asciiTheme="minorHAnsi" w:hAnsiTheme="minorHAnsi" w:cstheme="minorHAnsi"/>
                <w:b/>
                <w:szCs w:val="28"/>
              </w:rPr>
              <w:t>HEAD OF DEPARTMENT APPROVAL</w:t>
            </w:r>
          </w:p>
        </w:tc>
      </w:tr>
      <w:tr w:rsidR="00B06D50" w:rsidRPr="0059217C" w:rsidTr="00037D1F">
        <w:trPr>
          <w:trHeight w:val="567"/>
        </w:trPr>
        <w:tc>
          <w:tcPr>
            <w:tcW w:w="2689" w:type="dxa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Head of Department:</w:t>
            </w:r>
          </w:p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(approving risk assessment/work plan)</w:t>
            </w:r>
          </w:p>
        </w:tc>
        <w:tc>
          <w:tcPr>
            <w:tcW w:w="2551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552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103" w:type="dxa"/>
          </w:tcPr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6D50" w:rsidRPr="0059217C" w:rsidRDefault="00B06D50" w:rsidP="00037D1F">
            <w:pPr>
              <w:pStyle w:val="xmsonormal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6D50" w:rsidRPr="0059217C" w:rsidTr="00037D1F">
        <w:trPr>
          <w:trHeight w:val="1609"/>
        </w:trPr>
        <w:tc>
          <w:tcPr>
            <w:tcW w:w="9895" w:type="dxa"/>
            <w:gridSpan w:val="4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Approval Comments</w:t>
            </w:r>
          </w:p>
        </w:tc>
      </w:tr>
    </w:tbl>
    <w:p w:rsidR="00B06D50" w:rsidRPr="0059217C" w:rsidRDefault="00B06D50" w:rsidP="00B06D50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:rsidR="00B06D50" w:rsidRPr="0059217C" w:rsidRDefault="00B06D50" w:rsidP="00B06D50">
      <w:pPr>
        <w:pStyle w:val="xmsonormal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60"/>
        <w:gridCol w:w="8335"/>
      </w:tblGrid>
      <w:tr w:rsidR="00B06D50" w:rsidRPr="0059217C" w:rsidTr="00037D1F">
        <w:tc>
          <w:tcPr>
            <w:tcW w:w="9895" w:type="dxa"/>
            <w:gridSpan w:val="2"/>
            <w:shd w:val="clear" w:color="auto" w:fill="DEEAF6" w:themeFill="accent1" w:themeFillTint="33"/>
          </w:tcPr>
          <w:p w:rsidR="00B06D50" w:rsidRPr="0059217C" w:rsidRDefault="00B06D50" w:rsidP="00B06D50">
            <w:pPr>
              <w:pStyle w:val="xmsonormal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59217C">
              <w:rPr>
                <w:rFonts w:asciiTheme="minorHAnsi" w:hAnsiTheme="minorHAnsi" w:cstheme="minorHAnsi"/>
                <w:b/>
                <w:bCs/>
              </w:rPr>
              <w:t>FURTHER REVIEW STAGE</w:t>
            </w:r>
          </w:p>
        </w:tc>
      </w:tr>
      <w:tr w:rsidR="00B06D50" w:rsidRPr="0059217C" w:rsidTr="00037D1F">
        <w:tc>
          <w:tcPr>
            <w:tcW w:w="1560" w:type="dxa"/>
            <w:shd w:val="clear" w:color="auto" w:fill="FFFFFF" w:themeFill="background1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9217C">
              <w:rPr>
                <w:rFonts w:asciiTheme="minorHAnsi" w:hAnsiTheme="minorHAnsi" w:cstheme="minorHAnsi"/>
                <w:b/>
              </w:rPr>
              <w:t>Review Date</w:t>
            </w:r>
          </w:p>
        </w:tc>
        <w:tc>
          <w:tcPr>
            <w:tcW w:w="8335" w:type="dxa"/>
            <w:shd w:val="clear" w:color="auto" w:fill="FFFFFF" w:themeFill="background1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  <w:tr w:rsidR="00B06D50" w:rsidRPr="0059217C" w:rsidTr="00037D1F">
        <w:trPr>
          <w:trHeight w:val="2532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Modifications:</w:t>
            </w:r>
          </w:p>
        </w:tc>
      </w:tr>
      <w:tr w:rsidR="00B06D50" w:rsidRPr="0059217C" w:rsidTr="00037D1F">
        <w:tc>
          <w:tcPr>
            <w:tcW w:w="1560" w:type="dxa"/>
            <w:shd w:val="clear" w:color="auto" w:fill="FFFFFF" w:themeFill="background1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</w:rPr>
            </w:pPr>
            <w:r w:rsidRPr="0059217C">
              <w:rPr>
                <w:rFonts w:asciiTheme="minorHAnsi" w:hAnsiTheme="minorHAnsi" w:cstheme="minorHAnsi"/>
                <w:b/>
              </w:rPr>
              <w:t>Review Date</w:t>
            </w:r>
          </w:p>
        </w:tc>
        <w:tc>
          <w:tcPr>
            <w:tcW w:w="8335" w:type="dxa"/>
            <w:shd w:val="clear" w:color="auto" w:fill="FFFFFF" w:themeFill="background1"/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  <w:tr w:rsidR="00B06D50" w:rsidRPr="0059217C" w:rsidTr="00037D1F">
        <w:trPr>
          <w:trHeight w:val="2532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50" w:rsidRPr="0059217C" w:rsidRDefault="00B06D50" w:rsidP="00037D1F">
            <w:pPr>
              <w:pStyle w:val="xmsonormal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21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Modifications:</w:t>
            </w:r>
          </w:p>
        </w:tc>
      </w:tr>
    </w:tbl>
    <w:p w:rsidR="00B06D50" w:rsidRPr="0059217C" w:rsidRDefault="00B06D50" w:rsidP="00B06D50">
      <w:pPr>
        <w:pStyle w:val="xmsonormal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06D50" w:rsidRPr="0059217C" w:rsidRDefault="00B06D50" w:rsidP="00B06D50">
      <w:pPr>
        <w:rPr>
          <w:rFonts w:cstheme="minorHAnsi"/>
        </w:rPr>
      </w:pPr>
    </w:p>
    <w:p w:rsidR="00B06D50" w:rsidRPr="0059217C" w:rsidRDefault="00B06D50" w:rsidP="00B06D50">
      <w:pPr>
        <w:rPr>
          <w:rFonts w:cstheme="minorHAnsi"/>
        </w:rPr>
      </w:pPr>
    </w:p>
    <w:p w:rsidR="00661B18" w:rsidRDefault="00661B18"/>
    <w:sectPr w:rsidR="00661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508A"/>
    <w:multiLevelType w:val="hybridMultilevel"/>
    <w:tmpl w:val="91841EC2"/>
    <w:lvl w:ilvl="0" w:tplc="3B28F77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0"/>
    <w:rsid w:val="00661B18"/>
    <w:rsid w:val="009E6521"/>
    <w:rsid w:val="00B06D50"/>
    <w:rsid w:val="00B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CD52"/>
  <w15:chartTrackingRefBased/>
  <w15:docId w15:val="{4FB21DB0-CEF7-4846-8ACB-1D9561F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D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0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D50"/>
    <w:pPr>
      <w:ind w:left="720"/>
      <w:contextualSpacing/>
    </w:pPr>
  </w:style>
  <w:style w:type="paragraph" w:customStyle="1" w:styleId="xmsonormal">
    <w:name w:val="x_msonormal"/>
    <w:basedOn w:val="Normal"/>
    <w:rsid w:val="00B06D5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Bouriez-Jones</dc:creator>
  <cp:keywords/>
  <dc:description/>
  <cp:lastModifiedBy>Tiphaine Bouriez-Jones</cp:lastModifiedBy>
  <cp:revision>2</cp:revision>
  <dcterms:created xsi:type="dcterms:W3CDTF">2020-06-18T13:10:00Z</dcterms:created>
  <dcterms:modified xsi:type="dcterms:W3CDTF">2020-07-08T06:20:00Z</dcterms:modified>
</cp:coreProperties>
</file>