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23" w:rsidRPr="005C6B55" w:rsidRDefault="00B407C1" w:rsidP="00EB792B">
      <w:pPr>
        <w:jc w:val="center"/>
        <w:rPr>
          <w:sz w:val="22"/>
        </w:rPr>
      </w:pPr>
      <w:bookmarkStart w:id="0" w:name="_GoBack"/>
      <w:bookmarkEnd w:id="0"/>
      <w:r w:rsidRPr="00B407C1">
        <w:rPr>
          <w:noProof/>
          <w:sz w:val="22"/>
          <w:lang w:val="en-GB" w:eastAsia="en-GB"/>
        </w:rPr>
        <w:drawing>
          <wp:inline distT="0" distB="0" distL="0" distR="0">
            <wp:extent cx="6057931" cy="2979682"/>
            <wp:effectExtent l="0" t="0" r="0" b="0"/>
            <wp:docPr id="6" name="Picture 6" descr="E:\0. 2016-2015 BSOA 7may\BSOA2016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. 2016-2015 BSOA 7may\BSOA2016_head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23" cy="29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7C" w:rsidRDefault="005A697C" w:rsidP="005407D0">
      <w:pPr>
        <w:jc w:val="center"/>
        <w:rPr>
          <w:b/>
          <w:i/>
          <w:sz w:val="28"/>
        </w:rPr>
      </w:pPr>
    </w:p>
    <w:p w:rsidR="00CC5134" w:rsidRPr="005C6B55" w:rsidRDefault="00CC5134" w:rsidP="005407D0">
      <w:pPr>
        <w:jc w:val="center"/>
        <w:rPr>
          <w:b/>
          <w:i/>
          <w:sz w:val="28"/>
        </w:rPr>
      </w:pPr>
      <w:r w:rsidRPr="005C6B55">
        <w:rPr>
          <w:b/>
          <w:i/>
          <w:sz w:val="28"/>
        </w:rPr>
        <w:t xml:space="preserve">Improving </w:t>
      </w:r>
      <w:r w:rsidR="0093321A" w:rsidRPr="005C6B55">
        <w:rPr>
          <w:b/>
          <w:i/>
          <w:sz w:val="28"/>
        </w:rPr>
        <w:t>patients’</w:t>
      </w:r>
      <w:r w:rsidRPr="005C6B55">
        <w:rPr>
          <w:b/>
          <w:i/>
          <w:sz w:val="28"/>
        </w:rPr>
        <w:t xml:space="preserve"> outcomes</w:t>
      </w:r>
    </w:p>
    <w:p w:rsidR="00EB792B" w:rsidRPr="005C6B55" w:rsidRDefault="00EB792B" w:rsidP="00EB792B">
      <w:pPr>
        <w:jc w:val="center"/>
        <w:rPr>
          <w:sz w:val="22"/>
        </w:rPr>
      </w:pPr>
    </w:p>
    <w:p w:rsidR="00EB792B" w:rsidRPr="005C6B55" w:rsidRDefault="005C6B55" w:rsidP="00EB792B">
      <w:pPr>
        <w:pStyle w:val="Heading6"/>
        <w:rPr>
          <w:sz w:val="22"/>
        </w:rPr>
      </w:pPr>
      <w:r>
        <w:rPr>
          <w:sz w:val="22"/>
        </w:rPr>
        <w:t>Provisional</w:t>
      </w:r>
      <w:r w:rsidR="00674065" w:rsidRPr="005C6B55">
        <w:rPr>
          <w:sz w:val="22"/>
        </w:rPr>
        <w:t xml:space="preserve"> </w:t>
      </w:r>
      <w:r w:rsidR="00EB792B" w:rsidRPr="005C6B55">
        <w:rPr>
          <w:sz w:val="22"/>
        </w:rPr>
        <w:t>Programme</w:t>
      </w:r>
    </w:p>
    <w:p w:rsidR="00EB792B" w:rsidRPr="005C6B55" w:rsidRDefault="00EB792B" w:rsidP="00EB792B">
      <w:pPr>
        <w:rPr>
          <w:sz w:val="22"/>
        </w:rPr>
      </w:pPr>
    </w:p>
    <w:p w:rsidR="00EB792B" w:rsidRPr="005C6B55" w:rsidRDefault="00EB792B" w:rsidP="00EB792B">
      <w:pPr>
        <w:rPr>
          <w:i/>
          <w:sz w:val="22"/>
        </w:rPr>
      </w:pPr>
      <w:r w:rsidRPr="005C6B55">
        <w:rPr>
          <w:i/>
          <w:sz w:val="22"/>
        </w:rPr>
        <w:t>08:15-0</w:t>
      </w:r>
      <w:r w:rsidR="003D2B33" w:rsidRPr="005C6B55">
        <w:rPr>
          <w:i/>
          <w:sz w:val="22"/>
        </w:rPr>
        <w:t>9:</w:t>
      </w:r>
      <w:r w:rsidR="003D2B33" w:rsidRPr="005C6B55">
        <w:rPr>
          <w:i/>
          <w:sz w:val="22"/>
          <w:lang w:val="en-GB"/>
        </w:rPr>
        <w:t>0</w:t>
      </w:r>
      <w:r w:rsidRPr="005C6B55">
        <w:rPr>
          <w:i/>
          <w:sz w:val="22"/>
        </w:rPr>
        <w:t>0</w:t>
      </w:r>
      <w:r w:rsidRPr="005C6B55">
        <w:rPr>
          <w:i/>
          <w:sz w:val="22"/>
        </w:rPr>
        <w:tab/>
        <w:t xml:space="preserve">Registration and coffee </w:t>
      </w:r>
    </w:p>
    <w:p w:rsidR="00EB792B" w:rsidRPr="005C6B55" w:rsidRDefault="00EB792B" w:rsidP="00EB792B">
      <w:pPr>
        <w:rPr>
          <w:sz w:val="22"/>
        </w:rPr>
      </w:pPr>
    </w:p>
    <w:p w:rsidR="008643D4" w:rsidRPr="005C6B55" w:rsidRDefault="003D2B33" w:rsidP="008643D4">
      <w:pPr>
        <w:rPr>
          <w:sz w:val="22"/>
        </w:rPr>
      </w:pPr>
      <w:r w:rsidRPr="005C6B55">
        <w:rPr>
          <w:sz w:val="22"/>
        </w:rPr>
        <w:t>09</w:t>
      </w:r>
      <w:r w:rsidR="00EB792B" w:rsidRPr="005C6B55">
        <w:rPr>
          <w:sz w:val="22"/>
        </w:rPr>
        <w:t>:</w:t>
      </w:r>
      <w:r w:rsidRPr="005C6B55">
        <w:rPr>
          <w:sz w:val="22"/>
          <w:lang w:val="en-GB"/>
        </w:rPr>
        <w:t>0</w:t>
      </w:r>
      <w:r w:rsidRPr="005C6B55">
        <w:rPr>
          <w:sz w:val="22"/>
        </w:rPr>
        <w:t>0-10:45</w:t>
      </w:r>
      <w:r w:rsidR="00EB792B" w:rsidRPr="005C6B55">
        <w:rPr>
          <w:sz w:val="22"/>
        </w:rPr>
        <w:tab/>
      </w:r>
      <w:r w:rsidR="008643D4" w:rsidRPr="005C6B55">
        <w:rPr>
          <w:sz w:val="22"/>
        </w:rPr>
        <w:t xml:space="preserve">Session 1 – Pain in </w:t>
      </w:r>
      <w:proofErr w:type="spellStart"/>
      <w:r w:rsidR="008643D4" w:rsidRPr="005C6B55">
        <w:rPr>
          <w:sz w:val="22"/>
        </w:rPr>
        <w:t>orthopaedic</w:t>
      </w:r>
      <w:proofErr w:type="spellEnd"/>
      <w:r w:rsidR="008643D4" w:rsidRPr="005C6B55">
        <w:rPr>
          <w:sz w:val="22"/>
        </w:rPr>
        <w:t xml:space="preserve"> patients: whose pain is it?</w:t>
      </w:r>
    </w:p>
    <w:p w:rsidR="008643D4" w:rsidRPr="005C6B55" w:rsidRDefault="008643D4" w:rsidP="008643D4">
      <w:pPr>
        <w:rPr>
          <w:sz w:val="22"/>
        </w:rPr>
      </w:pPr>
      <w:r w:rsidRPr="005C6B55">
        <w:rPr>
          <w:sz w:val="22"/>
        </w:rPr>
        <w:tab/>
      </w:r>
      <w:r w:rsidRPr="005C6B55">
        <w:rPr>
          <w:sz w:val="22"/>
        </w:rPr>
        <w:tab/>
        <w:t>Chair:</w:t>
      </w:r>
      <w:r w:rsidRPr="005C6B55">
        <w:rPr>
          <w:sz w:val="22"/>
        </w:rPr>
        <w:tab/>
        <w:t>Dr</w:t>
      </w:r>
      <w:r w:rsidR="009B1300">
        <w:rPr>
          <w:sz w:val="22"/>
        </w:rPr>
        <w:t xml:space="preserve"> </w:t>
      </w:r>
      <w:r w:rsidRPr="005C6B55">
        <w:rPr>
          <w:sz w:val="22"/>
        </w:rPr>
        <w:t xml:space="preserve">Jan </w:t>
      </w:r>
      <w:proofErr w:type="spellStart"/>
      <w:r w:rsidRPr="005C6B55">
        <w:rPr>
          <w:sz w:val="22"/>
        </w:rPr>
        <w:t>Cernovsky</w:t>
      </w:r>
      <w:proofErr w:type="spellEnd"/>
      <w:r w:rsidR="00236F18">
        <w:rPr>
          <w:sz w:val="22"/>
        </w:rPr>
        <w:t>, B.S.O.A Honorary Secretary</w:t>
      </w:r>
    </w:p>
    <w:p w:rsidR="008643D4" w:rsidRPr="005C6B55" w:rsidRDefault="008643D4" w:rsidP="008643D4">
      <w:pPr>
        <w:ind w:left="1800"/>
        <w:rPr>
          <w:sz w:val="22"/>
          <w:lang w:val="en-GB"/>
        </w:rPr>
      </w:pPr>
      <w:r w:rsidRPr="005C6B55">
        <w:rPr>
          <w:sz w:val="22"/>
          <w:lang w:val="en-GB"/>
        </w:rPr>
        <w:t>Welcome (LOC, BSOA)</w:t>
      </w:r>
    </w:p>
    <w:p w:rsidR="008643D4" w:rsidRPr="005C6B55" w:rsidRDefault="008643D4" w:rsidP="008643D4">
      <w:pPr>
        <w:pStyle w:val="ListParagraph"/>
        <w:numPr>
          <w:ilvl w:val="0"/>
          <w:numId w:val="8"/>
        </w:numPr>
        <w:rPr>
          <w:sz w:val="22"/>
        </w:rPr>
      </w:pPr>
      <w:r w:rsidRPr="005C6B55">
        <w:rPr>
          <w:sz w:val="22"/>
          <w:lang w:val="en-GB"/>
        </w:rPr>
        <w:t>Acute p</w:t>
      </w:r>
      <w:proofErr w:type="spellStart"/>
      <w:r w:rsidRPr="005C6B55">
        <w:rPr>
          <w:sz w:val="22"/>
        </w:rPr>
        <w:t>ain</w:t>
      </w:r>
      <w:proofErr w:type="spellEnd"/>
      <w:r w:rsidRPr="005C6B55">
        <w:rPr>
          <w:sz w:val="22"/>
        </w:rPr>
        <w:t xml:space="preserve"> management in “difficult” </w:t>
      </w:r>
      <w:proofErr w:type="spellStart"/>
      <w:r w:rsidRPr="005C6B55">
        <w:rPr>
          <w:sz w:val="22"/>
        </w:rPr>
        <w:t>orthopaedic</w:t>
      </w:r>
      <w:proofErr w:type="spellEnd"/>
      <w:r w:rsidRPr="005C6B55">
        <w:rPr>
          <w:sz w:val="22"/>
        </w:rPr>
        <w:t xml:space="preserve"> patients: surgical views (</w:t>
      </w:r>
      <w:proofErr w:type="spellStart"/>
      <w:r w:rsidRPr="005C6B55">
        <w:rPr>
          <w:sz w:val="22"/>
        </w:rPr>
        <w:t>Mr</w:t>
      </w:r>
      <w:proofErr w:type="spellEnd"/>
      <w:r w:rsidRPr="005C6B55">
        <w:rPr>
          <w:sz w:val="22"/>
        </w:rPr>
        <w:t xml:space="preserve"> Martin McNally, Oxford</w:t>
      </w:r>
      <w:r w:rsidR="009B1300">
        <w:rPr>
          <w:sz w:val="22"/>
        </w:rPr>
        <w:t>, UK</w:t>
      </w:r>
      <w:r w:rsidRPr="005C6B55">
        <w:rPr>
          <w:sz w:val="22"/>
        </w:rPr>
        <w:t>)</w:t>
      </w:r>
    </w:p>
    <w:p w:rsidR="008643D4" w:rsidRPr="005C6B55" w:rsidRDefault="008643D4" w:rsidP="008643D4">
      <w:pPr>
        <w:pStyle w:val="ListParagraph"/>
        <w:numPr>
          <w:ilvl w:val="0"/>
          <w:numId w:val="8"/>
        </w:numPr>
        <w:rPr>
          <w:sz w:val="22"/>
        </w:rPr>
      </w:pPr>
      <w:r w:rsidRPr="005C6B55">
        <w:rPr>
          <w:bCs/>
          <w:color w:val="000000"/>
          <w:sz w:val="22"/>
        </w:rPr>
        <w:t>PCAs:</w:t>
      </w:r>
      <w:r w:rsidR="009B1300">
        <w:rPr>
          <w:bCs/>
          <w:color w:val="000000"/>
          <w:sz w:val="22"/>
        </w:rPr>
        <w:t xml:space="preserve"> </w:t>
      </w:r>
      <w:r w:rsidRPr="005C6B55">
        <w:rPr>
          <w:bCs/>
          <w:color w:val="000000"/>
          <w:sz w:val="22"/>
        </w:rPr>
        <w:t>old and new</w:t>
      </w:r>
      <w:r w:rsidR="00B753E7">
        <w:rPr>
          <w:bCs/>
          <w:color w:val="000000"/>
          <w:sz w:val="22"/>
        </w:rPr>
        <w:t xml:space="preserve"> </w:t>
      </w:r>
      <w:r w:rsidRPr="005C6B55">
        <w:rPr>
          <w:sz w:val="22"/>
        </w:rPr>
        <w:t>(Prof Richard Langford</w:t>
      </w:r>
      <w:r w:rsidR="002526DD" w:rsidRPr="005C6B55">
        <w:rPr>
          <w:sz w:val="22"/>
        </w:rPr>
        <w:t>, London</w:t>
      </w:r>
      <w:r w:rsidR="009B1300">
        <w:rPr>
          <w:sz w:val="22"/>
        </w:rPr>
        <w:t>, UK</w:t>
      </w:r>
      <w:r w:rsidR="002526DD" w:rsidRPr="005C6B55">
        <w:rPr>
          <w:sz w:val="22"/>
        </w:rPr>
        <w:t>)</w:t>
      </w:r>
    </w:p>
    <w:p w:rsidR="008643D4" w:rsidRPr="005C6B55" w:rsidRDefault="008643D4" w:rsidP="008643D4">
      <w:pPr>
        <w:pStyle w:val="ListParagraph"/>
        <w:numPr>
          <w:ilvl w:val="0"/>
          <w:numId w:val="8"/>
        </w:numPr>
        <w:rPr>
          <w:sz w:val="22"/>
        </w:rPr>
      </w:pPr>
      <w:r w:rsidRPr="005C6B55">
        <w:rPr>
          <w:sz w:val="22"/>
        </w:rPr>
        <w:t xml:space="preserve">Persistent postoperative pain in </w:t>
      </w:r>
      <w:proofErr w:type="spellStart"/>
      <w:r w:rsidRPr="005C6B55">
        <w:rPr>
          <w:sz w:val="22"/>
        </w:rPr>
        <w:t>orthopaedics</w:t>
      </w:r>
      <w:proofErr w:type="spellEnd"/>
      <w:r w:rsidRPr="005C6B55">
        <w:rPr>
          <w:sz w:val="22"/>
        </w:rPr>
        <w:t>: is it a problem? (</w:t>
      </w:r>
      <w:proofErr w:type="spellStart"/>
      <w:r w:rsidR="00EF4F64" w:rsidRPr="005C6B55">
        <w:rPr>
          <w:sz w:val="22"/>
        </w:rPr>
        <w:t>Mr</w:t>
      </w:r>
      <w:proofErr w:type="spellEnd"/>
      <w:r w:rsidR="00EF4F64" w:rsidRPr="005C6B55">
        <w:rPr>
          <w:sz w:val="22"/>
        </w:rPr>
        <w:t xml:space="preserve"> Adrian Taylor</w:t>
      </w:r>
      <w:r w:rsidRPr="005C6B55">
        <w:rPr>
          <w:sz w:val="22"/>
        </w:rPr>
        <w:t>,</w:t>
      </w:r>
      <w:r w:rsidR="00B753E7">
        <w:rPr>
          <w:sz w:val="22"/>
        </w:rPr>
        <w:t xml:space="preserve"> </w:t>
      </w:r>
      <w:r w:rsidRPr="005C6B55">
        <w:rPr>
          <w:sz w:val="22"/>
        </w:rPr>
        <w:t>Oxford</w:t>
      </w:r>
      <w:r w:rsidR="00B753E7">
        <w:rPr>
          <w:sz w:val="22"/>
        </w:rPr>
        <w:t>, UK</w:t>
      </w:r>
      <w:r w:rsidRPr="005C6B55">
        <w:rPr>
          <w:sz w:val="22"/>
        </w:rPr>
        <w:t>)</w:t>
      </w:r>
    </w:p>
    <w:p w:rsidR="008643D4" w:rsidRPr="005C6B55" w:rsidRDefault="008643D4" w:rsidP="00EB792B">
      <w:pPr>
        <w:rPr>
          <w:sz w:val="22"/>
        </w:rPr>
      </w:pPr>
    </w:p>
    <w:p w:rsidR="00EB792B" w:rsidRPr="005C6B55" w:rsidRDefault="0015223B" w:rsidP="00EB792B">
      <w:pPr>
        <w:pStyle w:val="HTMLPreformatted"/>
        <w:spacing w:line="288" w:lineRule="atLeast"/>
        <w:rPr>
          <w:rFonts w:ascii="Times New Roman" w:hAnsi="Times New Roman" w:cs="Times New Roman"/>
          <w:sz w:val="22"/>
        </w:rPr>
      </w:pPr>
      <w:r w:rsidRPr="005C6B55">
        <w:rPr>
          <w:rFonts w:ascii="Times New Roman" w:hAnsi="Times New Roman" w:cs="Times New Roman"/>
          <w:sz w:val="22"/>
        </w:rPr>
        <w:t>10:</w:t>
      </w:r>
      <w:r w:rsidR="003D2B33" w:rsidRPr="005C6B55">
        <w:rPr>
          <w:rFonts w:ascii="Times New Roman" w:hAnsi="Times New Roman" w:cs="Times New Roman"/>
          <w:sz w:val="22"/>
          <w:lang w:val="en-GB"/>
        </w:rPr>
        <w:t>4</w:t>
      </w:r>
      <w:r w:rsidRPr="005C6B55">
        <w:rPr>
          <w:rFonts w:ascii="Times New Roman" w:hAnsi="Times New Roman" w:cs="Times New Roman"/>
          <w:sz w:val="22"/>
          <w:lang w:val="en-GB"/>
        </w:rPr>
        <w:t>5</w:t>
      </w:r>
      <w:r w:rsidR="00EB792B" w:rsidRPr="005C6B55">
        <w:rPr>
          <w:rFonts w:ascii="Times New Roman" w:hAnsi="Times New Roman" w:cs="Times New Roman"/>
          <w:sz w:val="22"/>
        </w:rPr>
        <w:t>-1</w:t>
      </w:r>
      <w:r w:rsidR="003D2B33" w:rsidRPr="005C6B55">
        <w:rPr>
          <w:rFonts w:ascii="Times New Roman" w:hAnsi="Times New Roman" w:cs="Times New Roman"/>
          <w:sz w:val="22"/>
        </w:rPr>
        <w:t>1</w:t>
      </w:r>
      <w:r w:rsidR="00EB792B" w:rsidRPr="005C6B55">
        <w:rPr>
          <w:rFonts w:ascii="Times New Roman" w:hAnsi="Times New Roman" w:cs="Times New Roman"/>
          <w:sz w:val="22"/>
        </w:rPr>
        <w:t xml:space="preserve">:15       </w:t>
      </w:r>
      <w:r w:rsidR="003D2B33" w:rsidRPr="005C6B55">
        <w:rPr>
          <w:rFonts w:ascii="Times New Roman" w:hAnsi="Times New Roman" w:cs="Times New Roman"/>
          <w:sz w:val="22"/>
        </w:rPr>
        <w:t>Coffee</w:t>
      </w:r>
      <w:r w:rsidR="000016A9" w:rsidRPr="005C6B55">
        <w:rPr>
          <w:rFonts w:ascii="Times New Roman" w:hAnsi="Times New Roman" w:cs="Times New Roman"/>
          <w:sz w:val="22"/>
        </w:rPr>
        <w:t>, poster and trade exhibitions,</w:t>
      </w:r>
    </w:p>
    <w:p w:rsidR="00EB792B" w:rsidRPr="005C6B55" w:rsidRDefault="00EB792B" w:rsidP="003D2B33">
      <w:pPr>
        <w:pStyle w:val="HTMLPreformatted"/>
        <w:spacing w:line="288" w:lineRule="atLeast"/>
        <w:rPr>
          <w:rFonts w:ascii="Times New Roman" w:hAnsi="Times New Roman" w:cs="Times New Roman"/>
          <w:sz w:val="22"/>
        </w:rPr>
      </w:pPr>
      <w:r w:rsidRPr="005C6B55">
        <w:rPr>
          <w:rFonts w:ascii="Times New Roman" w:hAnsi="Times New Roman" w:cs="Times New Roman"/>
          <w:sz w:val="22"/>
        </w:rPr>
        <w:tab/>
      </w:r>
    </w:p>
    <w:p w:rsidR="00577652" w:rsidRPr="005C6B55" w:rsidRDefault="00577652" w:rsidP="000A7D5E">
      <w:pPr>
        <w:ind w:left="1440" w:hanging="1440"/>
        <w:rPr>
          <w:sz w:val="22"/>
        </w:rPr>
      </w:pPr>
      <w:r w:rsidRPr="005C6B55">
        <w:rPr>
          <w:sz w:val="22"/>
        </w:rPr>
        <w:t>11:15-13:00</w:t>
      </w:r>
      <w:r w:rsidRPr="005C6B55">
        <w:rPr>
          <w:sz w:val="22"/>
        </w:rPr>
        <w:tab/>
        <w:t xml:space="preserve">Session 2 – </w:t>
      </w:r>
      <w:r w:rsidR="00191124" w:rsidRPr="005C6B55">
        <w:rPr>
          <w:sz w:val="22"/>
        </w:rPr>
        <w:t xml:space="preserve">Pushing the boundaries of </w:t>
      </w:r>
      <w:r w:rsidR="000A7D5E" w:rsidRPr="005C6B55">
        <w:rPr>
          <w:sz w:val="22"/>
        </w:rPr>
        <w:t xml:space="preserve">regional </w:t>
      </w:r>
      <w:proofErr w:type="spellStart"/>
      <w:r w:rsidR="000A7D5E" w:rsidRPr="005C6B55">
        <w:rPr>
          <w:sz w:val="22"/>
        </w:rPr>
        <w:t>anaesthesia</w:t>
      </w:r>
      <w:proofErr w:type="spellEnd"/>
      <w:r w:rsidR="004570F1" w:rsidRPr="005C6B55">
        <w:rPr>
          <w:sz w:val="22"/>
        </w:rPr>
        <w:t xml:space="preserve"> for </w:t>
      </w:r>
      <w:proofErr w:type="spellStart"/>
      <w:r w:rsidR="004570F1" w:rsidRPr="005C6B55">
        <w:rPr>
          <w:sz w:val="22"/>
        </w:rPr>
        <w:t>orthopaedic</w:t>
      </w:r>
      <w:proofErr w:type="spellEnd"/>
      <w:r w:rsidR="004570F1" w:rsidRPr="005C6B55">
        <w:rPr>
          <w:sz w:val="22"/>
        </w:rPr>
        <w:t xml:space="preserve"> surgery</w:t>
      </w:r>
    </w:p>
    <w:p w:rsidR="00BA2C2E" w:rsidRPr="005C6B55" w:rsidRDefault="00BA2C2E" w:rsidP="00BA2C2E">
      <w:pPr>
        <w:ind w:left="720" w:firstLine="720"/>
        <w:rPr>
          <w:sz w:val="22"/>
        </w:rPr>
      </w:pPr>
      <w:r w:rsidRPr="005C6B55">
        <w:rPr>
          <w:sz w:val="22"/>
        </w:rPr>
        <w:t>Chair:</w:t>
      </w:r>
      <w:r w:rsidR="00FD071F" w:rsidRPr="005C6B55">
        <w:rPr>
          <w:sz w:val="22"/>
        </w:rPr>
        <w:tab/>
      </w:r>
      <w:r w:rsidR="00EE2950" w:rsidRPr="005C6B55">
        <w:rPr>
          <w:sz w:val="22"/>
        </w:rPr>
        <w:t xml:space="preserve">Dr </w:t>
      </w:r>
      <w:r w:rsidR="00FD071F" w:rsidRPr="005C6B55">
        <w:rPr>
          <w:sz w:val="22"/>
        </w:rPr>
        <w:t>S</w:t>
      </w:r>
      <w:r w:rsidR="00EE2950" w:rsidRPr="005C6B55">
        <w:rPr>
          <w:sz w:val="22"/>
        </w:rPr>
        <w:t xml:space="preserve">vetlana </w:t>
      </w:r>
      <w:r w:rsidR="00FD071F" w:rsidRPr="005C6B55">
        <w:rPr>
          <w:sz w:val="22"/>
        </w:rPr>
        <w:t>G</w:t>
      </w:r>
      <w:r w:rsidR="00EE2950" w:rsidRPr="005C6B55">
        <w:rPr>
          <w:sz w:val="22"/>
        </w:rPr>
        <w:t>alitzine</w:t>
      </w:r>
      <w:r w:rsidR="00236F18">
        <w:rPr>
          <w:sz w:val="22"/>
        </w:rPr>
        <w:t xml:space="preserve">, Local </w:t>
      </w:r>
      <w:proofErr w:type="spellStart"/>
      <w:r w:rsidR="00236F18">
        <w:rPr>
          <w:sz w:val="22"/>
        </w:rPr>
        <w:t>Organising</w:t>
      </w:r>
      <w:proofErr w:type="spellEnd"/>
      <w:r w:rsidR="00236F18">
        <w:rPr>
          <w:sz w:val="22"/>
        </w:rPr>
        <w:t xml:space="preserve"> Committee</w:t>
      </w:r>
    </w:p>
    <w:p w:rsidR="00EF4F64" w:rsidRPr="005C6B55" w:rsidRDefault="00EF4F64" w:rsidP="00835C98">
      <w:pPr>
        <w:pStyle w:val="ListParagraph"/>
        <w:numPr>
          <w:ilvl w:val="0"/>
          <w:numId w:val="7"/>
        </w:numPr>
        <w:rPr>
          <w:sz w:val="22"/>
        </w:rPr>
      </w:pPr>
      <w:r w:rsidRPr="005C6B55">
        <w:rPr>
          <w:sz w:val="22"/>
        </w:rPr>
        <w:t xml:space="preserve">You snooze you lose: prolonged </w:t>
      </w:r>
      <w:proofErr w:type="spellStart"/>
      <w:r w:rsidRPr="005C6B55">
        <w:rPr>
          <w:sz w:val="22"/>
        </w:rPr>
        <w:t>orthoplastic</w:t>
      </w:r>
      <w:proofErr w:type="spellEnd"/>
      <w:r w:rsidRPr="005C6B55">
        <w:rPr>
          <w:sz w:val="22"/>
        </w:rPr>
        <w:t xml:space="preserve"> operations in “awake” patients (</w:t>
      </w:r>
      <w:proofErr w:type="spellStart"/>
      <w:r w:rsidRPr="005C6B55">
        <w:rPr>
          <w:sz w:val="22"/>
        </w:rPr>
        <w:t>Mr</w:t>
      </w:r>
      <w:proofErr w:type="spellEnd"/>
      <w:r w:rsidRPr="005C6B55">
        <w:rPr>
          <w:sz w:val="22"/>
        </w:rPr>
        <w:t xml:space="preserve"> Alex Ramsden, Oxford</w:t>
      </w:r>
      <w:r w:rsidR="00B753E7">
        <w:rPr>
          <w:sz w:val="22"/>
        </w:rPr>
        <w:t>, UK</w:t>
      </w:r>
      <w:r w:rsidRPr="005C6B55">
        <w:rPr>
          <w:sz w:val="22"/>
        </w:rPr>
        <w:t>)</w:t>
      </w:r>
    </w:p>
    <w:p w:rsidR="007607B5" w:rsidRPr="005C6B55" w:rsidRDefault="00835C98" w:rsidP="00937090">
      <w:pPr>
        <w:pStyle w:val="ListParagraph"/>
        <w:numPr>
          <w:ilvl w:val="0"/>
          <w:numId w:val="7"/>
        </w:numPr>
        <w:rPr>
          <w:sz w:val="22"/>
        </w:rPr>
      </w:pPr>
      <w:r w:rsidRPr="005C6B55">
        <w:rPr>
          <w:sz w:val="22"/>
        </w:rPr>
        <w:t xml:space="preserve">Hypotensive epidural </w:t>
      </w:r>
      <w:proofErr w:type="spellStart"/>
      <w:r w:rsidRPr="005C6B55">
        <w:rPr>
          <w:sz w:val="22"/>
        </w:rPr>
        <w:t>anaesthesia</w:t>
      </w:r>
      <w:proofErr w:type="spellEnd"/>
      <w:r w:rsidRPr="005C6B55">
        <w:rPr>
          <w:sz w:val="22"/>
        </w:rPr>
        <w:t xml:space="preserve"> for </w:t>
      </w:r>
      <w:proofErr w:type="spellStart"/>
      <w:r w:rsidRPr="005C6B55">
        <w:rPr>
          <w:sz w:val="22"/>
        </w:rPr>
        <w:t>orthopaedic</w:t>
      </w:r>
      <w:proofErr w:type="spellEnd"/>
      <w:r w:rsidRPr="005C6B55">
        <w:rPr>
          <w:sz w:val="22"/>
        </w:rPr>
        <w:t xml:space="preserve"> oncology</w:t>
      </w:r>
      <w:r w:rsidR="005A697C">
        <w:rPr>
          <w:sz w:val="22"/>
        </w:rPr>
        <w:t xml:space="preserve"> </w:t>
      </w:r>
      <w:r w:rsidRPr="005C6B55">
        <w:rPr>
          <w:sz w:val="22"/>
        </w:rPr>
        <w:t>(Dr Tom Neal</w:t>
      </w:r>
      <w:r w:rsidR="002526DD" w:rsidRPr="005C6B55">
        <w:rPr>
          <w:sz w:val="22"/>
        </w:rPr>
        <w:t>, Birmingham</w:t>
      </w:r>
      <w:r w:rsidR="00B753E7">
        <w:rPr>
          <w:sz w:val="22"/>
        </w:rPr>
        <w:t>, UK</w:t>
      </w:r>
      <w:r w:rsidR="002526DD" w:rsidRPr="005C6B55">
        <w:rPr>
          <w:sz w:val="22"/>
        </w:rPr>
        <w:t>)</w:t>
      </w:r>
    </w:p>
    <w:p w:rsidR="008643D4" w:rsidRPr="005C6B55" w:rsidRDefault="00204C7F" w:rsidP="00EB792B">
      <w:pPr>
        <w:pStyle w:val="ListParagraph"/>
        <w:numPr>
          <w:ilvl w:val="0"/>
          <w:numId w:val="7"/>
        </w:numPr>
        <w:rPr>
          <w:sz w:val="22"/>
          <w:lang w:val="en-GB"/>
        </w:rPr>
      </w:pPr>
      <w:r w:rsidRPr="005C6B55">
        <w:rPr>
          <w:sz w:val="22"/>
          <w:lang w:val="en-GB"/>
        </w:rPr>
        <w:t>S</w:t>
      </w:r>
      <w:r w:rsidR="00FD071F" w:rsidRPr="005C6B55">
        <w:rPr>
          <w:sz w:val="22"/>
          <w:lang w:val="en-GB"/>
        </w:rPr>
        <w:t>houlder surgery</w:t>
      </w:r>
      <w:r w:rsidRPr="005C6B55">
        <w:rPr>
          <w:sz w:val="22"/>
          <w:lang w:val="en-GB"/>
        </w:rPr>
        <w:t xml:space="preserve"> without GA</w:t>
      </w:r>
      <w:r w:rsidR="00FD071F" w:rsidRPr="005C6B55">
        <w:rPr>
          <w:sz w:val="22"/>
          <w:lang w:val="en-GB"/>
        </w:rPr>
        <w:t xml:space="preserve">: </w:t>
      </w:r>
      <w:r w:rsidR="00FD16B9" w:rsidRPr="005C6B55">
        <w:rPr>
          <w:sz w:val="22"/>
          <w:lang w:val="en-GB"/>
        </w:rPr>
        <w:t>possible</w:t>
      </w:r>
      <w:r w:rsidR="00FD071F" w:rsidRPr="005C6B55">
        <w:rPr>
          <w:sz w:val="22"/>
          <w:lang w:val="en-GB"/>
        </w:rPr>
        <w:t xml:space="preserve"> for everyone</w:t>
      </w:r>
      <w:r w:rsidRPr="005C6B55">
        <w:rPr>
          <w:sz w:val="22"/>
          <w:lang w:val="en-GB"/>
        </w:rPr>
        <w:t>?</w:t>
      </w:r>
      <w:r w:rsidR="005A697C">
        <w:rPr>
          <w:sz w:val="22"/>
          <w:lang w:val="en-GB"/>
        </w:rPr>
        <w:t xml:space="preserve"> </w:t>
      </w:r>
      <w:r w:rsidR="00C72223" w:rsidRPr="005C6B55">
        <w:rPr>
          <w:sz w:val="22"/>
          <w:lang w:val="en-GB"/>
        </w:rPr>
        <w:t>(</w:t>
      </w:r>
      <w:r w:rsidR="00D1656B" w:rsidRPr="005C6B55">
        <w:rPr>
          <w:sz w:val="22"/>
          <w:lang w:val="en-GB"/>
        </w:rPr>
        <w:t xml:space="preserve">Dr </w:t>
      </w:r>
      <w:proofErr w:type="spellStart"/>
      <w:r w:rsidR="00D1656B" w:rsidRPr="005C6B55">
        <w:rPr>
          <w:sz w:val="22"/>
        </w:rPr>
        <w:t>Morné</w:t>
      </w:r>
      <w:r w:rsidR="00D1656B" w:rsidRPr="005C6B55">
        <w:rPr>
          <w:sz w:val="22"/>
          <w:lang w:val="en-GB"/>
        </w:rPr>
        <w:t>Woolmarans</w:t>
      </w:r>
      <w:proofErr w:type="spellEnd"/>
      <w:r w:rsidR="00D1656B" w:rsidRPr="005C6B55">
        <w:rPr>
          <w:sz w:val="22"/>
          <w:lang w:val="en-GB"/>
        </w:rPr>
        <w:t>, Norwich</w:t>
      </w:r>
      <w:r w:rsidR="00B753E7">
        <w:rPr>
          <w:sz w:val="22"/>
          <w:lang w:val="en-GB"/>
        </w:rPr>
        <w:t>, UK</w:t>
      </w:r>
      <w:r w:rsidR="00C72223" w:rsidRPr="005C6B55">
        <w:rPr>
          <w:sz w:val="22"/>
          <w:lang w:val="en-GB"/>
        </w:rPr>
        <w:t>)</w:t>
      </w:r>
    </w:p>
    <w:p w:rsidR="00532659" w:rsidRPr="005C6B55" w:rsidRDefault="00532659" w:rsidP="00EB792B">
      <w:pPr>
        <w:ind w:left="1440" w:hanging="1440"/>
        <w:rPr>
          <w:sz w:val="22"/>
        </w:rPr>
      </w:pPr>
    </w:p>
    <w:p w:rsidR="00577652" w:rsidRPr="005C6B55" w:rsidRDefault="00577652" w:rsidP="00EB792B">
      <w:pPr>
        <w:ind w:left="1440" w:hanging="1440"/>
        <w:rPr>
          <w:sz w:val="22"/>
        </w:rPr>
      </w:pPr>
      <w:r w:rsidRPr="005C6B55">
        <w:rPr>
          <w:sz w:val="22"/>
        </w:rPr>
        <w:t>13:00</w:t>
      </w:r>
      <w:r w:rsidRPr="005C6B55">
        <w:rPr>
          <w:sz w:val="22"/>
        </w:rPr>
        <w:tab/>
        <w:t>Annual General meeting</w:t>
      </w:r>
    </w:p>
    <w:p w:rsidR="00EB792B" w:rsidRPr="005C6B55" w:rsidRDefault="00EB792B" w:rsidP="00EB792B">
      <w:pPr>
        <w:ind w:left="1440" w:hanging="1440"/>
        <w:rPr>
          <w:sz w:val="22"/>
        </w:rPr>
      </w:pPr>
      <w:r w:rsidRPr="005C6B55">
        <w:rPr>
          <w:sz w:val="22"/>
        </w:rPr>
        <w:t>13.</w:t>
      </w:r>
      <w:r w:rsidR="00577652" w:rsidRPr="005C6B55">
        <w:rPr>
          <w:sz w:val="22"/>
        </w:rPr>
        <w:t>00</w:t>
      </w:r>
      <w:r w:rsidRPr="005C6B55">
        <w:rPr>
          <w:sz w:val="22"/>
        </w:rPr>
        <w:t>-14.</w:t>
      </w:r>
      <w:r w:rsidR="00577652" w:rsidRPr="005C6B55">
        <w:rPr>
          <w:sz w:val="22"/>
        </w:rPr>
        <w:t>15</w:t>
      </w:r>
      <w:r w:rsidRPr="005C6B55">
        <w:rPr>
          <w:sz w:val="22"/>
        </w:rPr>
        <w:tab/>
        <w:t xml:space="preserve">Buffet lunch, </w:t>
      </w:r>
      <w:r w:rsidR="000016A9" w:rsidRPr="005C6B55">
        <w:rPr>
          <w:sz w:val="22"/>
        </w:rPr>
        <w:t xml:space="preserve">poster and trade </w:t>
      </w:r>
      <w:r w:rsidRPr="005C6B55">
        <w:rPr>
          <w:sz w:val="22"/>
        </w:rPr>
        <w:t>exhibition</w:t>
      </w:r>
      <w:r w:rsidR="000016A9" w:rsidRPr="005C6B55">
        <w:rPr>
          <w:sz w:val="22"/>
        </w:rPr>
        <w:t>s</w:t>
      </w:r>
      <w:r w:rsidRPr="005C6B55">
        <w:rPr>
          <w:sz w:val="22"/>
        </w:rPr>
        <w:t xml:space="preserve">, </w:t>
      </w:r>
      <w:r w:rsidR="0093321A" w:rsidRPr="005C6B55">
        <w:rPr>
          <w:sz w:val="22"/>
        </w:rPr>
        <w:t>2</w:t>
      </w:r>
      <w:r w:rsidR="00FD071F" w:rsidRPr="005C6B55">
        <w:rPr>
          <w:sz w:val="22"/>
        </w:rPr>
        <w:t xml:space="preserve"> parallel</w:t>
      </w:r>
      <w:r w:rsidR="0070184C">
        <w:rPr>
          <w:sz w:val="22"/>
        </w:rPr>
        <w:t xml:space="preserve"> </w:t>
      </w:r>
      <w:r w:rsidR="00C970F8" w:rsidRPr="005C6B55">
        <w:rPr>
          <w:sz w:val="22"/>
          <w:lang w:val="en-GB"/>
        </w:rPr>
        <w:t>US</w:t>
      </w:r>
      <w:r w:rsidR="0070184C">
        <w:rPr>
          <w:sz w:val="22"/>
          <w:lang w:val="en-GB"/>
        </w:rPr>
        <w:t>-guided RA</w:t>
      </w:r>
      <w:r w:rsidR="00C970F8" w:rsidRPr="005C6B55">
        <w:rPr>
          <w:sz w:val="22"/>
          <w:lang w:val="en-GB"/>
        </w:rPr>
        <w:t xml:space="preserve"> </w:t>
      </w:r>
      <w:r w:rsidRPr="005C6B55">
        <w:rPr>
          <w:sz w:val="22"/>
        </w:rPr>
        <w:t xml:space="preserve">workshops </w:t>
      </w:r>
      <w:r w:rsidR="00A1219D" w:rsidRPr="005C6B55">
        <w:rPr>
          <w:sz w:val="22"/>
        </w:rPr>
        <w:t>(optional)</w:t>
      </w:r>
    </w:p>
    <w:p w:rsidR="00EB792B" w:rsidRPr="005C6B55" w:rsidRDefault="00EB792B" w:rsidP="00EB792B">
      <w:pPr>
        <w:rPr>
          <w:sz w:val="22"/>
        </w:rPr>
      </w:pPr>
    </w:p>
    <w:p w:rsidR="00577652" w:rsidRPr="005C6B55" w:rsidRDefault="00577652" w:rsidP="00577652">
      <w:pPr>
        <w:rPr>
          <w:sz w:val="22"/>
        </w:rPr>
      </w:pPr>
      <w:r w:rsidRPr="005C6B55">
        <w:rPr>
          <w:sz w:val="22"/>
        </w:rPr>
        <w:t>14:15-15:15</w:t>
      </w:r>
      <w:r w:rsidRPr="005C6B55">
        <w:rPr>
          <w:sz w:val="22"/>
        </w:rPr>
        <w:tab/>
        <w:t xml:space="preserve">Session 3 – Oral presentations of the </w:t>
      </w:r>
      <w:r w:rsidR="008A68A4" w:rsidRPr="005C6B55">
        <w:rPr>
          <w:sz w:val="22"/>
        </w:rPr>
        <w:t>best a</w:t>
      </w:r>
      <w:r w:rsidRPr="005C6B55">
        <w:rPr>
          <w:sz w:val="22"/>
        </w:rPr>
        <w:t>bstracts</w:t>
      </w:r>
    </w:p>
    <w:p w:rsidR="00BA2C2E" w:rsidRPr="005C6B55" w:rsidRDefault="00BA2C2E" w:rsidP="00BA2C2E">
      <w:pPr>
        <w:ind w:left="720" w:firstLine="720"/>
        <w:rPr>
          <w:sz w:val="22"/>
        </w:rPr>
      </w:pPr>
      <w:r w:rsidRPr="005C6B55">
        <w:rPr>
          <w:sz w:val="22"/>
        </w:rPr>
        <w:t>Chair:</w:t>
      </w:r>
      <w:r w:rsidR="00FD071F" w:rsidRPr="005C6B55">
        <w:rPr>
          <w:sz w:val="22"/>
        </w:rPr>
        <w:tab/>
      </w:r>
      <w:r w:rsidR="00EE2950" w:rsidRPr="005C6B55">
        <w:rPr>
          <w:sz w:val="22"/>
        </w:rPr>
        <w:t>Dr</w:t>
      </w:r>
      <w:r w:rsidR="005C6B55" w:rsidRPr="005C6B55">
        <w:rPr>
          <w:sz w:val="22"/>
        </w:rPr>
        <w:t xml:space="preserve"> </w:t>
      </w:r>
      <w:r w:rsidR="00FD071F" w:rsidRPr="005C6B55">
        <w:rPr>
          <w:sz w:val="22"/>
        </w:rPr>
        <w:t>B</w:t>
      </w:r>
      <w:r w:rsidR="00EE2950" w:rsidRPr="005C6B55">
        <w:rPr>
          <w:sz w:val="22"/>
        </w:rPr>
        <w:t xml:space="preserve">ernadette </w:t>
      </w:r>
      <w:proofErr w:type="spellStart"/>
      <w:r w:rsidR="00352AAB" w:rsidRPr="005C6B55">
        <w:rPr>
          <w:sz w:val="22"/>
        </w:rPr>
        <w:t>R</w:t>
      </w:r>
      <w:r w:rsidR="00EE2950" w:rsidRPr="005C6B55">
        <w:rPr>
          <w:sz w:val="22"/>
        </w:rPr>
        <w:t>atnayake</w:t>
      </w:r>
      <w:proofErr w:type="spellEnd"/>
      <w:r w:rsidR="00236F18">
        <w:rPr>
          <w:sz w:val="22"/>
        </w:rPr>
        <w:t>, B.S.O.A President</w:t>
      </w:r>
    </w:p>
    <w:p w:rsidR="00EB792B" w:rsidRPr="005C6B55" w:rsidRDefault="00EB792B" w:rsidP="00EB792B">
      <w:pPr>
        <w:rPr>
          <w:sz w:val="22"/>
        </w:rPr>
      </w:pPr>
    </w:p>
    <w:p w:rsidR="00EB792B" w:rsidRPr="005C6B55" w:rsidRDefault="00EB792B" w:rsidP="00EB792B">
      <w:pPr>
        <w:rPr>
          <w:sz w:val="22"/>
        </w:rPr>
      </w:pPr>
      <w:r w:rsidRPr="005C6B55">
        <w:rPr>
          <w:sz w:val="22"/>
        </w:rPr>
        <w:t>1</w:t>
      </w:r>
      <w:r w:rsidR="00577652" w:rsidRPr="005C6B55">
        <w:rPr>
          <w:sz w:val="22"/>
        </w:rPr>
        <w:t>5:15</w:t>
      </w:r>
      <w:r w:rsidRPr="005C6B55">
        <w:rPr>
          <w:sz w:val="22"/>
        </w:rPr>
        <w:t>-1</w:t>
      </w:r>
      <w:r w:rsidR="00577652" w:rsidRPr="005C6B55">
        <w:rPr>
          <w:sz w:val="22"/>
        </w:rPr>
        <w:t>5:30</w:t>
      </w:r>
      <w:r w:rsidRPr="005C6B55">
        <w:rPr>
          <w:sz w:val="22"/>
        </w:rPr>
        <w:tab/>
      </w:r>
      <w:r w:rsidR="00577652" w:rsidRPr="005C6B55">
        <w:rPr>
          <w:sz w:val="22"/>
        </w:rPr>
        <w:t>Tea break</w:t>
      </w:r>
    </w:p>
    <w:p w:rsidR="00577652" w:rsidRPr="005C6B55" w:rsidRDefault="00577652" w:rsidP="00EB792B">
      <w:pPr>
        <w:rPr>
          <w:sz w:val="22"/>
        </w:rPr>
      </w:pPr>
    </w:p>
    <w:p w:rsidR="008643D4" w:rsidRPr="005C6B55" w:rsidRDefault="00577652" w:rsidP="008643D4">
      <w:pPr>
        <w:rPr>
          <w:sz w:val="22"/>
        </w:rPr>
      </w:pPr>
      <w:r w:rsidRPr="005C6B55">
        <w:rPr>
          <w:sz w:val="22"/>
        </w:rPr>
        <w:t>15:30-1</w:t>
      </w:r>
      <w:r w:rsidR="00352AAB" w:rsidRPr="005C6B55">
        <w:rPr>
          <w:sz w:val="22"/>
        </w:rPr>
        <w:t>6:5</w:t>
      </w:r>
      <w:r w:rsidRPr="005C6B55">
        <w:rPr>
          <w:sz w:val="22"/>
        </w:rPr>
        <w:t>0</w:t>
      </w:r>
      <w:r w:rsidRPr="005C6B55">
        <w:rPr>
          <w:sz w:val="22"/>
        </w:rPr>
        <w:tab/>
      </w:r>
      <w:r w:rsidR="008643D4" w:rsidRPr="005C6B55">
        <w:rPr>
          <w:sz w:val="22"/>
        </w:rPr>
        <w:t>Session 4 –Working together to improve patients’ outcomes</w:t>
      </w:r>
    </w:p>
    <w:p w:rsidR="008643D4" w:rsidRPr="005C6B55" w:rsidRDefault="008643D4" w:rsidP="008643D4">
      <w:pPr>
        <w:rPr>
          <w:sz w:val="22"/>
        </w:rPr>
      </w:pPr>
      <w:r w:rsidRPr="005C6B55">
        <w:rPr>
          <w:sz w:val="22"/>
        </w:rPr>
        <w:tab/>
      </w:r>
      <w:r w:rsidRPr="005C6B55">
        <w:rPr>
          <w:sz w:val="22"/>
        </w:rPr>
        <w:tab/>
        <w:t>Chair:</w:t>
      </w:r>
      <w:r w:rsidRPr="005C6B55">
        <w:rPr>
          <w:sz w:val="22"/>
        </w:rPr>
        <w:tab/>
        <w:t>Dr Alex Marfin</w:t>
      </w:r>
      <w:r w:rsidR="00236F18">
        <w:rPr>
          <w:sz w:val="22"/>
        </w:rPr>
        <w:t xml:space="preserve">, Local </w:t>
      </w:r>
      <w:proofErr w:type="spellStart"/>
      <w:r w:rsidR="00236F18">
        <w:rPr>
          <w:sz w:val="22"/>
        </w:rPr>
        <w:t>Organising</w:t>
      </w:r>
      <w:proofErr w:type="spellEnd"/>
      <w:r w:rsidR="00236F18">
        <w:rPr>
          <w:sz w:val="22"/>
        </w:rPr>
        <w:t xml:space="preserve"> Committee</w:t>
      </w:r>
    </w:p>
    <w:p w:rsidR="008643D4" w:rsidRPr="005C6B55" w:rsidRDefault="008643D4" w:rsidP="008643D4">
      <w:pPr>
        <w:pStyle w:val="ListParagraph"/>
        <w:numPr>
          <w:ilvl w:val="0"/>
          <w:numId w:val="5"/>
        </w:numPr>
        <w:rPr>
          <w:sz w:val="22"/>
        </w:rPr>
      </w:pPr>
      <w:r w:rsidRPr="005C6B55">
        <w:rPr>
          <w:sz w:val="22"/>
        </w:rPr>
        <w:t xml:space="preserve">Hip replacements: can </w:t>
      </w:r>
      <w:proofErr w:type="spellStart"/>
      <w:r w:rsidR="00EF4F64" w:rsidRPr="005C6B55">
        <w:rPr>
          <w:sz w:val="22"/>
        </w:rPr>
        <w:t>anaesthetists</w:t>
      </w:r>
      <w:proofErr w:type="spellEnd"/>
      <w:r w:rsidRPr="005C6B55">
        <w:rPr>
          <w:sz w:val="22"/>
        </w:rPr>
        <w:t xml:space="preserve"> improve patients’ outcomes? (</w:t>
      </w:r>
      <w:r w:rsidR="005C6B55" w:rsidRPr="005C6B55">
        <w:rPr>
          <w:sz w:val="22"/>
        </w:rPr>
        <w:t xml:space="preserve">Dr </w:t>
      </w:r>
      <w:proofErr w:type="spellStart"/>
      <w:r w:rsidR="005C6B55" w:rsidRPr="005C6B55">
        <w:rPr>
          <w:sz w:val="22"/>
        </w:rPr>
        <w:t>Alwin</w:t>
      </w:r>
      <w:proofErr w:type="spellEnd"/>
      <w:r w:rsidR="005C6B55" w:rsidRPr="005C6B55">
        <w:rPr>
          <w:sz w:val="22"/>
        </w:rPr>
        <w:t xml:space="preserve"> </w:t>
      </w:r>
      <w:proofErr w:type="spellStart"/>
      <w:r w:rsidR="005C6B55" w:rsidRPr="004B3F4C">
        <w:rPr>
          <w:sz w:val="22"/>
        </w:rPr>
        <w:t>Chuan</w:t>
      </w:r>
      <w:proofErr w:type="spellEnd"/>
      <w:r w:rsidR="005C6B55" w:rsidRPr="005C6B55">
        <w:rPr>
          <w:sz w:val="22"/>
        </w:rPr>
        <w:t xml:space="preserve">, </w:t>
      </w:r>
      <w:r w:rsidR="004B3F4C">
        <w:rPr>
          <w:sz w:val="22"/>
        </w:rPr>
        <w:t xml:space="preserve">Melbourne, </w:t>
      </w:r>
      <w:r w:rsidR="005C6B55" w:rsidRPr="005C6B55">
        <w:rPr>
          <w:sz w:val="22"/>
        </w:rPr>
        <w:t>Australia</w:t>
      </w:r>
      <w:r w:rsidRPr="005C6B55">
        <w:rPr>
          <w:sz w:val="22"/>
        </w:rPr>
        <w:t>)</w:t>
      </w:r>
    </w:p>
    <w:p w:rsidR="008643D4" w:rsidRPr="005C6B55" w:rsidRDefault="008643D4" w:rsidP="008643D4">
      <w:pPr>
        <w:pStyle w:val="ListParagraph"/>
        <w:numPr>
          <w:ilvl w:val="0"/>
          <w:numId w:val="5"/>
        </w:numPr>
        <w:rPr>
          <w:sz w:val="22"/>
        </w:rPr>
      </w:pPr>
      <w:r w:rsidRPr="005C6B55">
        <w:rPr>
          <w:sz w:val="22"/>
        </w:rPr>
        <w:t xml:space="preserve">Benefits and pitfalls of “fast track” major knee surgery: </w:t>
      </w:r>
    </w:p>
    <w:p w:rsidR="008643D4" w:rsidRPr="005C6B55" w:rsidRDefault="008643D4" w:rsidP="008643D4">
      <w:pPr>
        <w:ind w:left="1800" w:firstLine="360"/>
        <w:rPr>
          <w:sz w:val="22"/>
        </w:rPr>
      </w:pPr>
      <w:r w:rsidRPr="005C6B55">
        <w:rPr>
          <w:sz w:val="22"/>
        </w:rPr>
        <w:t>A. Surgeon’s perspective (</w:t>
      </w:r>
      <w:proofErr w:type="spellStart"/>
      <w:r w:rsidRPr="005C6B55">
        <w:rPr>
          <w:sz w:val="22"/>
        </w:rPr>
        <w:t>Mr</w:t>
      </w:r>
      <w:proofErr w:type="spellEnd"/>
      <w:r w:rsidRPr="005C6B55">
        <w:rPr>
          <w:sz w:val="22"/>
        </w:rPr>
        <w:t xml:space="preserve"> Nick Bottomley, Oxford</w:t>
      </w:r>
      <w:r w:rsidR="00B753E7">
        <w:rPr>
          <w:sz w:val="22"/>
        </w:rPr>
        <w:t>, UK</w:t>
      </w:r>
      <w:r w:rsidRPr="005C6B55">
        <w:rPr>
          <w:sz w:val="22"/>
        </w:rPr>
        <w:t xml:space="preserve">) </w:t>
      </w:r>
    </w:p>
    <w:p w:rsidR="008643D4" w:rsidRPr="005C6B55" w:rsidRDefault="008643D4" w:rsidP="008643D4">
      <w:pPr>
        <w:ind w:left="1800" w:firstLine="360"/>
        <w:rPr>
          <w:sz w:val="22"/>
        </w:rPr>
      </w:pPr>
      <w:r w:rsidRPr="005C6B55">
        <w:rPr>
          <w:sz w:val="22"/>
        </w:rPr>
        <w:t>B. Patient’s perspective (Prof Henry McQuay, Oxford</w:t>
      </w:r>
      <w:r w:rsidR="00B753E7">
        <w:rPr>
          <w:sz w:val="22"/>
        </w:rPr>
        <w:t>, UK</w:t>
      </w:r>
      <w:r w:rsidRPr="005C6B55">
        <w:rPr>
          <w:sz w:val="22"/>
        </w:rPr>
        <w:t>)</w:t>
      </w:r>
    </w:p>
    <w:p w:rsidR="00532659" w:rsidRPr="005C6B55" w:rsidRDefault="00532659" w:rsidP="00532659">
      <w:pPr>
        <w:pStyle w:val="ListParagraph"/>
        <w:numPr>
          <w:ilvl w:val="0"/>
          <w:numId w:val="5"/>
        </w:numPr>
        <w:rPr>
          <w:sz w:val="22"/>
          <w:lang w:val="en-GB"/>
        </w:rPr>
      </w:pPr>
      <w:r w:rsidRPr="005C6B55">
        <w:rPr>
          <w:sz w:val="22"/>
        </w:rPr>
        <w:t>Perioperative blood management: what can we do on both sides of the “blood brain” barrier (Dr</w:t>
      </w:r>
      <w:r w:rsidR="00B407C1">
        <w:rPr>
          <w:sz w:val="22"/>
        </w:rPr>
        <w:t xml:space="preserve"> </w:t>
      </w:r>
      <w:r w:rsidRPr="005C6B55">
        <w:rPr>
          <w:sz w:val="22"/>
        </w:rPr>
        <w:t xml:space="preserve">Jan </w:t>
      </w:r>
      <w:proofErr w:type="spellStart"/>
      <w:r w:rsidRPr="005C6B55">
        <w:rPr>
          <w:sz w:val="22"/>
        </w:rPr>
        <w:t>Cernovskiy</w:t>
      </w:r>
      <w:proofErr w:type="spellEnd"/>
      <w:r w:rsidR="00B753E7">
        <w:rPr>
          <w:sz w:val="22"/>
        </w:rPr>
        <w:t xml:space="preserve">, </w:t>
      </w:r>
      <w:r w:rsidR="004B3F4C">
        <w:rPr>
          <w:sz w:val="22"/>
        </w:rPr>
        <w:t>London, UK</w:t>
      </w:r>
      <w:r w:rsidRPr="005C6B55">
        <w:rPr>
          <w:sz w:val="22"/>
        </w:rPr>
        <w:t>)</w:t>
      </w:r>
    </w:p>
    <w:p w:rsidR="005A697C" w:rsidRDefault="005A697C" w:rsidP="00B407C1">
      <w:pPr>
        <w:pStyle w:val="HTMLPreformatted"/>
        <w:spacing w:line="288" w:lineRule="atLeast"/>
        <w:rPr>
          <w:rFonts w:ascii="Times New Roman" w:hAnsi="Times New Roman" w:cs="Times New Roman"/>
          <w:sz w:val="22"/>
        </w:rPr>
      </w:pPr>
    </w:p>
    <w:p w:rsidR="00EB792B" w:rsidRPr="00577652" w:rsidRDefault="00BA2C2E" w:rsidP="00B407C1">
      <w:pPr>
        <w:pStyle w:val="HTMLPreformatted"/>
        <w:spacing w:line="288" w:lineRule="atLeast"/>
        <w:rPr>
          <w:b/>
          <w:sz w:val="22"/>
          <w:szCs w:val="22"/>
          <w:highlight w:val="yellow"/>
        </w:rPr>
      </w:pPr>
      <w:r w:rsidRPr="005C6B55">
        <w:rPr>
          <w:rFonts w:ascii="Times New Roman" w:hAnsi="Times New Roman" w:cs="Times New Roman"/>
          <w:sz w:val="22"/>
        </w:rPr>
        <w:t>1</w:t>
      </w:r>
      <w:r w:rsidR="00352AAB" w:rsidRPr="005C6B55">
        <w:rPr>
          <w:rFonts w:ascii="Times New Roman" w:hAnsi="Times New Roman" w:cs="Times New Roman"/>
          <w:sz w:val="22"/>
        </w:rPr>
        <w:t>6</w:t>
      </w:r>
      <w:r w:rsidRPr="005C6B55">
        <w:rPr>
          <w:rFonts w:ascii="Times New Roman" w:hAnsi="Times New Roman" w:cs="Times New Roman"/>
          <w:sz w:val="22"/>
        </w:rPr>
        <w:t>:</w:t>
      </w:r>
      <w:r w:rsidR="00352AAB" w:rsidRPr="005C6B55">
        <w:rPr>
          <w:rFonts w:ascii="Times New Roman" w:hAnsi="Times New Roman" w:cs="Times New Roman"/>
          <w:sz w:val="22"/>
        </w:rPr>
        <w:t>5</w:t>
      </w:r>
      <w:r w:rsidRPr="005C6B55">
        <w:rPr>
          <w:rFonts w:ascii="Times New Roman" w:hAnsi="Times New Roman" w:cs="Times New Roman"/>
          <w:sz w:val="22"/>
        </w:rPr>
        <w:t>0</w:t>
      </w:r>
      <w:r w:rsidR="00352AAB" w:rsidRPr="005C6B55">
        <w:rPr>
          <w:rFonts w:ascii="Times New Roman" w:hAnsi="Times New Roman" w:cs="Times New Roman"/>
          <w:sz w:val="22"/>
        </w:rPr>
        <w:t>-17:00</w:t>
      </w:r>
      <w:r w:rsidR="003E1B88">
        <w:rPr>
          <w:rFonts w:ascii="Times New Roman" w:hAnsi="Times New Roman" w:cs="Times New Roman"/>
          <w:sz w:val="22"/>
        </w:rPr>
        <w:t xml:space="preserve">     </w:t>
      </w:r>
      <w:r w:rsidR="00FD071F" w:rsidRPr="005C6B55">
        <w:rPr>
          <w:rFonts w:ascii="Times New Roman" w:hAnsi="Times New Roman" w:cs="Times New Roman"/>
          <w:sz w:val="22"/>
        </w:rPr>
        <w:t>Prize giving and c</w:t>
      </w:r>
      <w:r w:rsidR="00577652" w:rsidRPr="005C6B55">
        <w:rPr>
          <w:rFonts w:ascii="Times New Roman" w:hAnsi="Times New Roman" w:cs="Times New Roman"/>
          <w:sz w:val="22"/>
        </w:rPr>
        <w:t xml:space="preserve">losing of meeting </w:t>
      </w:r>
    </w:p>
    <w:sectPr w:rsidR="00EB792B" w:rsidRPr="00577652" w:rsidSect="003E1B88">
      <w:pgSz w:w="11909" w:h="16834" w:code="9"/>
      <w:pgMar w:top="28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7CA5"/>
    <w:multiLevelType w:val="hybridMultilevel"/>
    <w:tmpl w:val="5742D8E6"/>
    <w:lvl w:ilvl="0" w:tplc="34B44570">
      <w:start w:val="1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3A03498"/>
    <w:multiLevelType w:val="hybridMultilevel"/>
    <w:tmpl w:val="E368B33C"/>
    <w:lvl w:ilvl="0" w:tplc="C2DC2A6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D3D07EE"/>
    <w:multiLevelType w:val="hybridMultilevel"/>
    <w:tmpl w:val="B7F6EF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42864F6"/>
    <w:multiLevelType w:val="hybridMultilevel"/>
    <w:tmpl w:val="1C1A9A3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E025A83"/>
    <w:multiLevelType w:val="hybridMultilevel"/>
    <w:tmpl w:val="20968152"/>
    <w:lvl w:ilvl="0" w:tplc="C2DC2A6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9776D20"/>
    <w:multiLevelType w:val="hybridMultilevel"/>
    <w:tmpl w:val="2C4A9F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F014B0C0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F56301C"/>
    <w:multiLevelType w:val="hybridMultilevel"/>
    <w:tmpl w:val="19F655AA"/>
    <w:lvl w:ilvl="0" w:tplc="C2DC2A6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66301E7F"/>
    <w:multiLevelType w:val="hybridMultilevel"/>
    <w:tmpl w:val="814E130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2F4858"/>
    <w:multiLevelType w:val="hybridMultilevel"/>
    <w:tmpl w:val="18086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2B"/>
    <w:rsid w:val="000016A9"/>
    <w:rsid w:val="00012D56"/>
    <w:rsid w:val="00036EA0"/>
    <w:rsid w:val="000A7D5E"/>
    <w:rsid w:val="000B698D"/>
    <w:rsid w:val="000D71E0"/>
    <w:rsid w:val="00111FFE"/>
    <w:rsid w:val="00113729"/>
    <w:rsid w:val="001340E3"/>
    <w:rsid w:val="00140153"/>
    <w:rsid w:val="00145F9B"/>
    <w:rsid w:val="00146685"/>
    <w:rsid w:val="0015223B"/>
    <w:rsid w:val="00152589"/>
    <w:rsid w:val="00176C2E"/>
    <w:rsid w:val="00181ED3"/>
    <w:rsid w:val="00191124"/>
    <w:rsid w:val="001A3749"/>
    <w:rsid w:val="001B214C"/>
    <w:rsid w:val="001B6313"/>
    <w:rsid w:val="001B631B"/>
    <w:rsid w:val="001C6547"/>
    <w:rsid w:val="001D2966"/>
    <w:rsid w:val="00204C7F"/>
    <w:rsid w:val="002063E0"/>
    <w:rsid w:val="00214251"/>
    <w:rsid w:val="00226129"/>
    <w:rsid w:val="002268B1"/>
    <w:rsid w:val="00236F18"/>
    <w:rsid w:val="00247003"/>
    <w:rsid w:val="002526DD"/>
    <w:rsid w:val="00277BEF"/>
    <w:rsid w:val="00284433"/>
    <w:rsid w:val="00291406"/>
    <w:rsid w:val="002F3345"/>
    <w:rsid w:val="00311832"/>
    <w:rsid w:val="0032009E"/>
    <w:rsid w:val="00323E43"/>
    <w:rsid w:val="0033470A"/>
    <w:rsid w:val="00352AAB"/>
    <w:rsid w:val="0038256C"/>
    <w:rsid w:val="00392815"/>
    <w:rsid w:val="003A5F06"/>
    <w:rsid w:val="003B6424"/>
    <w:rsid w:val="003C04B4"/>
    <w:rsid w:val="003D2B33"/>
    <w:rsid w:val="003D7131"/>
    <w:rsid w:val="003E1B88"/>
    <w:rsid w:val="003E2E91"/>
    <w:rsid w:val="003F568D"/>
    <w:rsid w:val="00417DDA"/>
    <w:rsid w:val="004364BF"/>
    <w:rsid w:val="0044507A"/>
    <w:rsid w:val="00450CCD"/>
    <w:rsid w:val="004513A6"/>
    <w:rsid w:val="004570F1"/>
    <w:rsid w:val="0046220D"/>
    <w:rsid w:val="0047793B"/>
    <w:rsid w:val="00485B9B"/>
    <w:rsid w:val="004A0E0B"/>
    <w:rsid w:val="004B3359"/>
    <w:rsid w:val="004B3F4C"/>
    <w:rsid w:val="004D7C5A"/>
    <w:rsid w:val="004F4783"/>
    <w:rsid w:val="004F4F51"/>
    <w:rsid w:val="005256AF"/>
    <w:rsid w:val="00532659"/>
    <w:rsid w:val="005407D0"/>
    <w:rsid w:val="0057757F"/>
    <w:rsid w:val="00577652"/>
    <w:rsid w:val="005865CF"/>
    <w:rsid w:val="00592D43"/>
    <w:rsid w:val="0059799A"/>
    <w:rsid w:val="005A697C"/>
    <w:rsid w:val="005A77D1"/>
    <w:rsid w:val="005C6B55"/>
    <w:rsid w:val="005D6A1E"/>
    <w:rsid w:val="00646C28"/>
    <w:rsid w:val="006638D6"/>
    <w:rsid w:val="0067136F"/>
    <w:rsid w:val="00674065"/>
    <w:rsid w:val="00677158"/>
    <w:rsid w:val="006933F2"/>
    <w:rsid w:val="006B7303"/>
    <w:rsid w:val="006C5F93"/>
    <w:rsid w:val="006D387A"/>
    <w:rsid w:val="006E0B32"/>
    <w:rsid w:val="0070184C"/>
    <w:rsid w:val="00742451"/>
    <w:rsid w:val="00742A4E"/>
    <w:rsid w:val="00746F49"/>
    <w:rsid w:val="00757A4B"/>
    <w:rsid w:val="007607B5"/>
    <w:rsid w:val="00776B42"/>
    <w:rsid w:val="00780BDD"/>
    <w:rsid w:val="007946B8"/>
    <w:rsid w:val="007A5F0A"/>
    <w:rsid w:val="007C0E83"/>
    <w:rsid w:val="007C2D07"/>
    <w:rsid w:val="007D3CD8"/>
    <w:rsid w:val="007F2AC9"/>
    <w:rsid w:val="00811888"/>
    <w:rsid w:val="008240D7"/>
    <w:rsid w:val="00835C98"/>
    <w:rsid w:val="00837A95"/>
    <w:rsid w:val="008578CC"/>
    <w:rsid w:val="008643D4"/>
    <w:rsid w:val="00867F26"/>
    <w:rsid w:val="008723AC"/>
    <w:rsid w:val="0088619C"/>
    <w:rsid w:val="00893BED"/>
    <w:rsid w:val="008949A3"/>
    <w:rsid w:val="008A68A4"/>
    <w:rsid w:val="008D18E9"/>
    <w:rsid w:val="00921D27"/>
    <w:rsid w:val="0093321A"/>
    <w:rsid w:val="00940EED"/>
    <w:rsid w:val="00955D96"/>
    <w:rsid w:val="00983BED"/>
    <w:rsid w:val="0098609D"/>
    <w:rsid w:val="009B1300"/>
    <w:rsid w:val="009C1FF6"/>
    <w:rsid w:val="009E1D68"/>
    <w:rsid w:val="009F4A45"/>
    <w:rsid w:val="009F6DED"/>
    <w:rsid w:val="00A1219D"/>
    <w:rsid w:val="00A151E2"/>
    <w:rsid w:val="00A25D6D"/>
    <w:rsid w:val="00A35364"/>
    <w:rsid w:val="00A559CF"/>
    <w:rsid w:val="00A771BA"/>
    <w:rsid w:val="00A8118E"/>
    <w:rsid w:val="00AA625C"/>
    <w:rsid w:val="00AA7F24"/>
    <w:rsid w:val="00AB2FB6"/>
    <w:rsid w:val="00AC7CF5"/>
    <w:rsid w:val="00AD413B"/>
    <w:rsid w:val="00B12024"/>
    <w:rsid w:val="00B407C1"/>
    <w:rsid w:val="00B556EA"/>
    <w:rsid w:val="00B72107"/>
    <w:rsid w:val="00B753E7"/>
    <w:rsid w:val="00BA2C2E"/>
    <w:rsid w:val="00BB45AA"/>
    <w:rsid w:val="00BB7272"/>
    <w:rsid w:val="00BC4538"/>
    <w:rsid w:val="00BC6547"/>
    <w:rsid w:val="00BE7318"/>
    <w:rsid w:val="00BF1A76"/>
    <w:rsid w:val="00C121F8"/>
    <w:rsid w:val="00C1784B"/>
    <w:rsid w:val="00C21EFF"/>
    <w:rsid w:val="00C72223"/>
    <w:rsid w:val="00C81921"/>
    <w:rsid w:val="00C970F8"/>
    <w:rsid w:val="00C975ED"/>
    <w:rsid w:val="00CA57CB"/>
    <w:rsid w:val="00CC4271"/>
    <w:rsid w:val="00CC5134"/>
    <w:rsid w:val="00CE13C8"/>
    <w:rsid w:val="00D055E4"/>
    <w:rsid w:val="00D1656B"/>
    <w:rsid w:val="00D16E3E"/>
    <w:rsid w:val="00D20B44"/>
    <w:rsid w:val="00D278E6"/>
    <w:rsid w:val="00D632B7"/>
    <w:rsid w:val="00D646D1"/>
    <w:rsid w:val="00D76CEC"/>
    <w:rsid w:val="00D90C9C"/>
    <w:rsid w:val="00D953C2"/>
    <w:rsid w:val="00DB025F"/>
    <w:rsid w:val="00DC5A10"/>
    <w:rsid w:val="00DD0B5C"/>
    <w:rsid w:val="00DD345E"/>
    <w:rsid w:val="00DD57FD"/>
    <w:rsid w:val="00E0589C"/>
    <w:rsid w:val="00E5048A"/>
    <w:rsid w:val="00E63581"/>
    <w:rsid w:val="00E91B3E"/>
    <w:rsid w:val="00EB792B"/>
    <w:rsid w:val="00EE2950"/>
    <w:rsid w:val="00EF397A"/>
    <w:rsid w:val="00EF4F64"/>
    <w:rsid w:val="00F03974"/>
    <w:rsid w:val="00F05203"/>
    <w:rsid w:val="00F12CFF"/>
    <w:rsid w:val="00F524D1"/>
    <w:rsid w:val="00FD071F"/>
    <w:rsid w:val="00FD16B9"/>
    <w:rsid w:val="00FD23BE"/>
    <w:rsid w:val="00FF1B2C"/>
    <w:rsid w:val="00FF2945"/>
    <w:rsid w:val="00FF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2B"/>
    <w:rPr>
      <w:rFonts w:ascii="Times New Roman" w:eastAsia="Times New Roman" w:hAnsi="Times New Roman" w:cs="Times New Roman"/>
      <w:lang w:val="en-US"/>
    </w:rPr>
  </w:style>
  <w:style w:type="paragraph" w:styleId="Heading6">
    <w:name w:val="heading 6"/>
    <w:basedOn w:val="Normal"/>
    <w:next w:val="Normal"/>
    <w:link w:val="Heading6Char"/>
    <w:qFormat/>
    <w:rsid w:val="00EB792B"/>
    <w:pPr>
      <w:keepNext/>
      <w:jc w:val="center"/>
      <w:outlineLvl w:val="5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B792B"/>
    <w:rPr>
      <w:rFonts w:ascii="Times New Roman" w:eastAsia="Times New Roman" w:hAnsi="Times New Roman" w:cs="Times New Roman"/>
      <w:b/>
      <w:bCs/>
      <w:sz w:val="36"/>
      <w:lang w:val="en-US"/>
    </w:rPr>
  </w:style>
  <w:style w:type="paragraph" w:styleId="BodyText">
    <w:name w:val="Body Text"/>
    <w:basedOn w:val="Normal"/>
    <w:link w:val="BodyTextChar"/>
    <w:rsid w:val="00EB792B"/>
    <w:rPr>
      <w:sz w:val="36"/>
      <w:szCs w:val="40"/>
    </w:rPr>
  </w:style>
  <w:style w:type="character" w:customStyle="1" w:styleId="BodyTextChar">
    <w:name w:val="Body Text Char"/>
    <w:basedOn w:val="DefaultParagraphFont"/>
    <w:link w:val="BodyText"/>
    <w:rsid w:val="00EB792B"/>
    <w:rPr>
      <w:rFonts w:ascii="Times New Roman" w:eastAsia="Times New Roman" w:hAnsi="Times New Roman" w:cs="Times New Roman"/>
      <w:sz w:val="36"/>
      <w:szCs w:val="40"/>
      <w:lang w:val="en-US"/>
    </w:rPr>
  </w:style>
  <w:style w:type="character" w:styleId="Hyperlink">
    <w:name w:val="Hyperlink"/>
    <w:rsid w:val="00EB792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EB7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792B"/>
    <w:rPr>
      <w:rFonts w:ascii="Courier New" w:eastAsia="Times New Roman" w:hAnsi="Courier New" w:cs="Courier New"/>
      <w:lang w:val="en-US"/>
    </w:rPr>
  </w:style>
  <w:style w:type="character" w:customStyle="1" w:styleId="email">
    <w:name w:val="email"/>
    <w:basedOn w:val="DefaultParagraphFont"/>
    <w:rsid w:val="00EB792B"/>
  </w:style>
  <w:style w:type="paragraph" w:styleId="ListParagraph">
    <w:name w:val="List Paragraph"/>
    <w:basedOn w:val="Normal"/>
    <w:uiPriority w:val="34"/>
    <w:qFormat/>
    <w:rsid w:val="00894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6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2B"/>
    <w:rPr>
      <w:rFonts w:ascii="Times New Roman" w:eastAsia="Times New Roman" w:hAnsi="Times New Roman" w:cs="Times New Roman"/>
      <w:lang w:val="en-US"/>
    </w:rPr>
  </w:style>
  <w:style w:type="paragraph" w:styleId="Heading6">
    <w:name w:val="heading 6"/>
    <w:basedOn w:val="Normal"/>
    <w:next w:val="Normal"/>
    <w:link w:val="Heading6Char"/>
    <w:qFormat/>
    <w:rsid w:val="00EB792B"/>
    <w:pPr>
      <w:keepNext/>
      <w:jc w:val="center"/>
      <w:outlineLvl w:val="5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B792B"/>
    <w:rPr>
      <w:rFonts w:ascii="Times New Roman" w:eastAsia="Times New Roman" w:hAnsi="Times New Roman" w:cs="Times New Roman"/>
      <w:b/>
      <w:bCs/>
      <w:sz w:val="36"/>
      <w:lang w:val="en-US"/>
    </w:rPr>
  </w:style>
  <w:style w:type="paragraph" w:styleId="BodyText">
    <w:name w:val="Body Text"/>
    <w:basedOn w:val="Normal"/>
    <w:link w:val="BodyTextChar"/>
    <w:rsid w:val="00EB792B"/>
    <w:rPr>
      <w:sz w:val="36"/>
      <w:szCs w:val="40"/>
    </w:rPr>
  </w:style>
  <w:style w:type="character" w:customStyle="1" w:styleId="BodyTextChar">
    <w:name w:val="Body Text Char"/>
    <w:basedOn w:val="DefaultParagraphFont"/>
    <w:link w:val="BodyText"/>
    <w:rsid w:val="00EB792B"/>
    <w:rPr>
      <w:rFonts w:ascii="Times New Roman" w:eastAsia="Times New Roman" w:hAnsi="Times New Roman" w:cs="Times New Roman"/>
      <w:sz w:val="36"/>
      <w:szCs w:val="40"/>
      <w:lang w:val="en-US"/>
    </w:rPr>
  </w:style>
  <w:style w:type="character" w:styleId="Hyperlink">
    <w:name w:val="Hyperlink"/>
    <w:rsid w:val="00EB792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EB7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792B"/>
    <w:rPr>
      <w:rFonts w:ascii="Courier New" w:eastAsia="Times New Roman" w:hAnsi="Courier New" w:cs="Courier New"/>
      <w:lang w:val="en-US"/>
    </w:rPr>
  </w:style>
  <w:style w:type="character" w:customStyle="1" w:styleId="email">
    <w:name w:val="email"/>
    <w:basedOn w:val="DefaultParagraphFont"/>
    <w:rsid w:val="00EB792B"/>
  </w:style>
  <w:style w:type="paragraph" w:styleId="ListParagraph">
    <w:name w:val="List Paragraph"/>
    <w:basedOn w:val="Normal"/>
    <w:uiPriority w:val="34"/>
    <w:qFormat/>
    <w:rsid w:val="00894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6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961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1428922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944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School of Anaesthesia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Galitzine</dc:creator>
  <cp:lastModifiedBy>nandrew</cp:lastModifiedBy>
  <cp:revision>2</cp:revision>
  <cp:lastPrinted>2016-05-20T11:22:00Z</cp:lastPrinted>
  <dcterms:created xsi:type="dcterms:W3CDTF">2016-07-25T11:39:00Z</dcterms:created>
  <dcterms:modified xsi:type="dcterms:W3CDTF">2016-07-25T11:39:00Z</dcterms:modified>
</cp:coreProperties>
</file>